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ABA05" w14:textId="5A1021ED" w:rsidR="00A053BE" w:rsidRPr="00D409DC" w:rsidRDefault="00D409DC" w:rsidP="00D409DC">
      <w:pPr>
        <w:pStyle w:val="Titolosommario"/>
        <w:jc w:val="right"/>
        <w:rPr>
          <w:rFonts w:asciiTheme="minorHAnsi" w:eastAsiaTheme="minorHAnsi" w:hAnsiTheme="minorHAnsi" w:cstheme="minorBidi"/>
          <w:b/>
          <w:bCs/>
          <w:color w:val="auto"/>
          <w:sz w:val="22"/>
          <w:szCs w:val="22"/>
          <w:lang w:eastAsia="en-US"/>
        </w:rPr>
      </w:pPr>
      <w:r w:rsidRPr="00D409DC">
        <w:rPr>
          <w:rFonts w:asciiTheme="minorHAnsi" w:eastAsiaTheme="minorHAnsi" w:hAnsiTheme="minorHAnsi" w:cstheme="minorBidi"/>
          <w:b/>
          <w:bCs/>
          <w:color w:val="auto"/>
          <w:sz w:val="22"/>
          <w:szCs w:val="22"/>
          <w:lang w:eastAsia="en-US"/>
        </w:rPr>
        <w:t>ALLEGATO 1</w:t>
      </w:r>
    </w:p>
    <w:sdt>
      <w:sdtPr>
        <w:id w:val="497463894"/>
        <w:docPartObj>
          <w:docPartGallery w:val="Table of Contents"/>
          <w:docPartUnique/>
        </w:docPartObj>
      </w:sdtPr>
      <w:sdtEndPr>
        <w:rPr>
          <w:b/>
          <w:bCs/>
        </w:rPr>
      </w:sdtEndPr>
      <w:sdtContent>
        <w:p w14:paraId="1CBA0084" w14:textId="05AE62A3" w:rsidR="00AF7B8E" w:rsidRPr="00A053BE" w:rsidRDefault="00AF7B8E" w:rsidP="00A053BE"/>
        <w:p w14:paraId="5D037FB3" w14:textId="7E3FF466" w:rsidR="00B42F05" w:rsidRDefault="00AF7B8E">
          <w:pPr>
            <w:pStyle w:val="Sommario1"/>
            <w:rPr>
              <w:rFonts w:eastAsiaTheme="minorEastAsia"/>
              <w:noProof/>
              <w:lang w:eastAsia="it-IT"/>
            </w:rPr>
          </w:pPr>
          <w:r>
            <w:fldChar w:fldCharType="begin"/>
          </w:r>
          <w:r>
            <w:instrText xml:space="preserve"> TOC \o "1-3" \h \z \u </w:instrText>
          </w:r>
          <w:r>
            <w:fldChar w:fldCharType="separate"/>
          </w:r>
          <w:hyperlink w:anchor="_Toc62206833" w:history="1">
            <w:r w:rsidR="00B42F05" w:rsidRPr="00BD023D">
              <w:rPr>
                <w:rStyle w:val="Collegamentoipertestuale"/>
                <w:rFonts w:eastAsia="Times New Roman" w:cstheme="minorHAnsi"/>
                <w:noProof/>
              </w:rPr>
              <w:t>ARTICOLO 1 - CARATTERISTICHE DELLA PIATTAFORMA TELEMATICA E DOTAZIONE INFORMATICA PER PARTECIPARE ALLA PROCEDURA</w:t>
            </w:r>
            <w:r w:rsidR="00B42F05">
              <w:rPr>
                <w:noProof/>
                <w:webHidden/>
              </w:rPr>
              <w:tab/>
            </w:r>
            <w:r w:rsidR="00B42F05">
              <w:rPr>
                <w:noProof/>
                <w:webHidden/>
              </w:rPr>
              <w:fldChar w:fldCharType="begin"/>
            </w:r>
            <w:r w:rsidR="00B42F05">
              <w:rPr>
                <w:noProof/>
                <w:webHidden/>
              </w:rPr>
              <w:instrText xml:space="preserve"> PAGEREF _Toc62206833 \h </w:instrText>
            </w:r>
            <w:r w:rsidR="00B42F05">
              <w:rPr>
                <w:noProof/>
                <w:webHidden/>
              </w:rPr>
            </w:r>
            <w:r w:rsidR="00B42F05">
              <w:rPr>
                <w:noProof/>
                <w:webHidden/>
              </w:rPr>
              <w:fldChar w:fldCharType="separate"/>
            </w:r>
            <w:r w:rsidR="00B42F05">
              <w:rPr>
                <w:noProof/>
                <w:webHidden/>
              </w:rPr>
              <w:t>2</w:t>
            </w:r>
            <w:r w:rsidR="00B42F05">
              <w:rPr>
                <w:noProof/>
                <w:webHidden/>
              </w:rPr>
              <w:fldChar w:fldCharType="end"/>
            </w:r>
          </w:hyperlink>
        </w:p>
        <w:p w14:paraId="6A46EFA2" w14:textId="1F984D6B" w:rsidR="00B42F05" w:rsidRDefault="00BD0169">
          <w:pPr>
            <w:pStyle w:val="Sommario1"/>
            <w:rPr>
              <w:rFonts w:eastAsiaTheme="minorEastAsia"/>
              <w:noProof/>
              <w:lang w:eastAsia="it-IT"/>
            </w:rPr>
          </w:pPr>
          <w:hyperlink w:anchor="_Toc62206834" w:history="1">
            <w:r w:rsidR="00B42F05" w:rsidRPr="00BD023D">
              <w:rPr>
                <w:rStyle w:val="Collegamentoipertestuale"/>
                <w:rFonts w:eastAsia="Times New Roman" w:cstheme="minorHAnsi"/>
                <w:noProof/>
              </w:rPr>
              <w:t>ARTICOLO 2 - MODALITÀ DI ACCESSO ALLA PROCEDURA TELEMATICA</w:t>
            </w:r>
            <w:r w:rsidR="00B42F05">
              <w:rPr>
                <w:noProof/>
                <w:webHidden/>
              </w:rPr>
              <w:tab/>
            </w:r>
            <w:r w:rsidR="00B42F05">
              <w:rPr>
                <w:noProof/>
                <w:webHidden/>
              </w:rPr>
              <w:fldChar w:fldCharType="begin"/>
            </w:r>
            <w:r w:rsidR="00B42F05">
              <w:rPr>
                <w:noProof/>
                <w:webHidden/>
              </w:rPr>
              <w:instrText xml:space="preserve"> PAGEREF _Toc62206834 \h </w:instrText>
            </w:r>
            <w:r w:rsidR="00B42F05">
              <w:rPr>
                <w:noProof/>
                <w:webHidden/>
              </w:rPr>
            </w:r>
            <w:r w:rsidR="00B42F05">
              <w:rPr>
                <w:noProof/>
                <w:webHidden/>
              </w:rPr>
              <w:fldChar w:fldCharType="separate"/>
            </w:r>
            <w:r w:rsidR="00B42F05">
              <w:rPr>
                <w:noProof/>
                <w:webHidden/>
              </w:rPr>
              <w:t>4</w:t>
            </w:r>
            <w:r w:rsidR="00B42F05">
              <w:rPr>
                <w:noProof/>
                <w:webHidden/>
              </w:rPr>
              <w:fldChar w:fldCharType="end"/>
            </w:r>
          </w:hyperlink>
        </w:p>
        <w:p w14:paraId="3E64127D" w14:textId="439F71A4" w:rsidR="00B42F05" w:rsidRDefault="00BD0169">
          <w:pPr>
            <w:pStyle w:val="Sommario2"/>
            <w:tabs>
              <w:tab w:val="right" w:leader="dot" w:pos="9628"/>
            </w:tabs>
            <w:rPr>
              <w:rFonts w:eastAsiaTheme="minorEastAsia"/>
              <w:noProof/>
              <w:lang w:eastAsia="it-IT"/>
            </w:rPr>
          </w:pPr>
          <w:hyperlink w:anchor="_Toc62206835" w:history="1">
            <w:r w:rsidR="00B42F05" w:rsidRPr="00BD023D">
              <w:rPr>
                <w:rStyle w:val="Collegamentoipertestuale"/>
                <w:rFonts w:eastAsia="Times New Roman" w:cstheme="minorHAnsi"/>
                <w:b/>
                <w:bCs/>
                <w:noProof/>
                <w:lang w:eastAsia="it-IT"/>
              </w:rPr>
              <w:t>ARTICOLO 2.1 DOCUMENTAZIONE E ACCESSIBILITA’</w:t>
            </w:r>
            <w:r w:rsidR="00B42F05">
              <w:rPr>
                <w:noProof/>
                <w:webHidden/>
              </w:rPr>
              <w:tab/>
            </w:r>
            <w:r w:rsidR="00B42F05">
              <w:rPr>
                <w:noProof/>
                <w:webHidden/>
              </w:rPr>
              <w:fldChar w:fldCharType="begin"/>
            </w:r>
            <w:r w:rsidR="00B42F05">
              <w:rPr>
                <w:noProof/>
                <w:webHidden/>
              </w:rPr>
              <w:instrText xml:space="preserve"> PAGEREF _Toc62206835 \h </w:instrText>
            </w:r>
            <w:r w:rsidR="00B42F05">
              <w:rPr>
                <w:noProof/>
                <w:webHidden/>
              </w:rPr>
            </w:r>
            <w:r w:rsidR="00B42F05">
              <w:rPr>
                <w:noProof/>
                <w:webHidden/>
              </w:rPr>
              <w:fldChar w:fldCharType="separate"/>
            </w:r>
            <w:r w:rsidR="00B42F05">
              <w:rPr>
                <w:noProof/>
                <w:webHidden/>
              </w:rPr>
              <w:t>4</w:t>
            </w:r>
            <w:r w:rsidR="00B42F05">
              <w:rPr>
                <w:noProof/>
                <w:webHidden/>
              </w:rPr>
              <w:fldChar w:fldCharType="end"/>
            </w:r>
          </w:hyperlink>
        </w:p>
        <w:p w14:paraId="202609D2" w14:textId="65B2EF15" w:rsidR="00B42F05" w:rsidRDefault="00BD0169">
          <w:pPr>
            <w:pStyle w:val="Sommario1"/>
            <w:rPr>
              <w:rFonts w:eastAsiaTheme="minorEastAsia"/>
              <w:noProof/>
              <w:lang w:eastAsia="it-IT"/>
            </w:rPr>
          </w:pPr>
          <w:hyperlink w:anchor="_Toc62206836" w:history="1">
            <w:r w:rsidR="00B42F05" w:rsidRPr="00BD023D">
              <w:rPr>
                <w:rStyle w:val="Collegamentoipertestuale"/>
                <w:rFonts w:eastAsia="Times New Roman" w:cstheme="minorHAnsi"/>
                <w:noProof/>
              </w:rPr>
              <w:t>ARTICOLO 3 - PRESENTAZIONE DELLA PROPOSTA DI SOSTEGNO TRAMITE PIATTAFORMA TELEMATICA</w:t>
            </w:r>
            <w:r w:rsidR="00B42F05">
              <w:rPr>
                <w:noProof/>
                <w:webHidden/>
              </w:rPr>
              <w:tab/>
            </w:r>
            <w:r w:rsidR="00B42F05">
              <w:rPr>
                <w:noProof/>
                <w:webHidden/>
              </w:rPr>
              <w:fldChar w:fldCharType="begin"/>
            </w:r>
            <w:r w:rsidR="00B42F05">
              <w:rPr>
                <w:noProof/>
                <w:webHidden/>
              </w:rPr>
              <w:instrText xml:space="preserve"> PAGEREF _Toc62206836 \h </w:instrText>
            </w:r>
            <w:r w:rsidR="00B42F05">
              <w:rPr>
                <w:noProof/>
                <w:webHidden/>
              </w:rPr>
            </w:r>
            <w:r w:rsidR="00B42F05">
              <w:rPr>
                <w:noProof/>
                <w:webHidden/>
              </w:rPr>
              <w:fldChar w:fldCharType="separate"/>
            </w:r>
            <w:r w:rsidR="00B42F05">
              <w:rPr>
                <w:noProof/>
                <w:webHidden/>
              </w:rPr>
              <w:t>7</w:t>
            </w:r>
            <w:r w:rsidR="00B42F05">
              <w:rPr>
                <w:noProof/>
                <w:webHidden/>
              </w:rPr>
              <w:fldChar w:fldCharType="end"/>
            </w:r>
          </w:hyperlink>
        </w:p>
        <w:p w14:paraId="6E5390E8" w14:textId="363FCD1F" w:rsidR="00B42F05" w:rsidRDefault="00BD0169">
          <w:pPr>
            <w:pStyle w:val="Sommario2"/>
            <w:tabs>
              <w:tab w:val="right" w:leader="dot" w:pos="9628"/>
            </w:tabs>
            <w:rPr>
              <w:rFonts w:eastAsiaTheme="minorEastAsia"/>
              <w:noProof/>
              <w:lang w:eastAsia="it-IT"/>
            </w:rPr>
          </w:pPr>
          <w:hyperlink w:anchor="_Toc62206837" w:history="1">
            <w:r w:rsidR="00B42F05" w:rsidRPr="00BD023D">
              <w:rPr>
                <w:rStyle w:val="Collegamentoipertestuale"/>
                <w:rFonts w:eastAsia="Times New Roman" w:cstheme="minorHAnsi"/>
                <w:b/>
                <w:bCs/>
                <w:noProof/>
                <w:lang w:eastAsia="it-IT"/>
              </w:rPr>
              <w:t>ARTICOLO 3.1 PROPOSTA DI SOSTEGNO: Risposta di Qualifica</w:t>
            </w:r>
            <w:r w:rsidR="00B42F05">
              <w:rPr>
                <w:noProof/>
                <w:webHidden/>
              </w:rPr>
              <w:tab/>
            </w:r>
            <w:r w:rsidR="00B42F05">
              <w:rPr>
                <w:noProof/>
                <w:webHidden/>
              </w:rPr>
              <w:fldChar w:fldCharType="begin"/>
            </w:r>
            <w:r w:rsidR="00B42F05">
              <w:rPr>
                <w:noProof/>
                <w:webHidden/>
              </w:rPr>
              <w:instrText xml:space="preserve"> PAGEREF _Toc62206837 \h </w:instrText>
            </w:r>
            <w:r w:rsidR="00B42F05">
              <w:rPr>
                <w:noProof/>
                <w:webHidden/>
              </w:rPr>
            </w:r>
            <w:r w:rsidR="00B42F05">
              <w:rPr>
                <w:noProof/>
                <w:webHidden/>
              </w:rPr>
              <w:fldChar w:fldCharType="separate"/>
            </w:r>
            <w:r w:rsidR="00B42F05">
              <w:rPr>
                <w:noProof/>
                <w:webHidden/>
              </w:rPr>
              <w:t>7</w:t>
            </w:r>
            <w:r w:rsidR="00B42F05">
              <w:rPr>
                <w:noProof/>
                <w:webHidden/>
              </w:rPr>
              <w:fldChar w:fldCharType="end"/>
            </w:r>
          </w:hyperlink>
        </w:p>
        <w:p w14:paraId="16EB0966" w14:textId="5A82A5F1" w:rsidR="00B42F05" w:rsidRDefault="00BD0169">
          <w:pPr>
            <w:pStyle w:val="Sommario1"/>
            <w:rPr>
              <w:rFonts w:eastAsiaTheme="minorEastAsia"/>
              <w:noProof/>
              <w:lang w:eastAsia="it-IT"/>
            </w:rPr>
          </w:pPr>
          <w:hyperlink w:anchor="_Toc62206838" w:history="1">
            <w:r w:rsidR="00B42F05" w:rsidRPr="00BD023D">
              <w:rPr>
                <w:rStyle w:val="Collegamentoipertestuale"/>
                <w:rFonts w:eastAsia="Times New Roman" w:cstheme="minorHAnsi"/>
                <w:noProof/>
              </w:rPr>
              <w:t>ARTICOLO 4 - INFORMAZIONI E COMUNICAZIONI</w:t>
            </w:r>
            <w:r w:rsidR="00B42F05">
              <w:rPr>
                <w:noProof/>
                <w:webHidden/>
              </w:rPr>
              <w:tab/>
            </w:r>
            <w:r w:rsidR="00B42F05">
              <w:rPr>
                <w:noProof/>
                <w:webHidden/>
              </w:rPr>
              <w:fldChar w:fldCharType="begin"/>
            </w:r>
            <w:r w:rsidR="00B42F05">
              <w:rPr>
                <w:noProof/>
                <w:webHidden/>
              </w:rPr>
              <w:instrText xml:space="preserve"> PAGEREF _Toc62206838 \h </w:instrText>
            </w:r>
            <w:r w:rsidR="00B42F05">
              <w:rPr>
                <w:noProof/>
                <w:webHidden/>
              </w:rPr>
            </w:r>
            <w:r w:rsidR="00B42F05">
              <w:rPr>
                <w:noProof/>
                <w:webHidden/>
              </w:rPr>
              <w:fldChar w:fldCharType="separate"/>
            </w:r>
            <w:r w:rsidR="00B42F05">
              <w:rPr>
                <w:noProof/>
                <w:webHidden/>
              </w:rPr>
              <w:t>9</w:t>
            </w:r>
            <w:r w:rsidR="00B42F05">
              <w:rPr>
                <w:noProof/>
                <w:webHidden/>
              </w:rPr>
              <w:fldChar w:fldCharType="end"/>
            </w:r>
          </w:hyperlink>
        </w:p>
        <w:p w14:paraId="26B28E2A" w14:textId="51D43DEF" w:rsidR="00AF7B8E" w:rsidRDefault="00AF7B8E">
          <w:r>
            <w:rPr>
              <w:b/>
              <w:bCs/>
            </w:rPr>
            <w:fldChar w:fldCharType="end"/>
          </w:r>
        </w:p>
      </w:sdtContent>
    </w:sdt>
    <w:p w14:paraId="793A23C2" w14:textId="77777777" w:rsidR="00AF7B8E" w:rsidRDefault="00AF7B8E">
      <w:pPr>
        <w:spacing w:after="160" w:line="259" w:lineRule="auto"/>
        <w:rPr>
          <w:rFonts w:eastAsia="Times New Roman" w:cstheme="minorHAnsi"/>
          <w:b/>
          <w:bCs/>
          <w:color w:val="365F91"/>
          <w:sz w:val="20"/>
          <w:szCs w:val="20"/>
          <w:lang w:val="x-none" w:eastAsia="x-none"/>
        </w:rPr>
      </w:pPr>
      <w:r>
        <w:rPr>
          <w:rFonts w:eastAsia="Times New Roman" w:cstheme="minorHAnsi"/>
          <w:sz w:val="20"/>
          <w:szCs w:val="20"/>
        </w:rPr>
        <w:br w:type="page"/>
      </w:r>
    </w:p>
    <w:p w14:paraId="24EFAB35" w14:textId="09902077" w:rsidR="0044635B" w:rsidRPr="00D033DD" w:rsidRDefault="0044635B" w:rsidP="00D033DD">
      <w:pPr>
        <w:pStyle w:val="Titolo1"/>
        <w:spacing w:before="120" w:line="240" w:lineRule="auto"/>
        <w:rPr>
          <w:rFonts w:asciiTheme="minorHAnsi" w:eastAsia="Times New Roman" w:hAnsiTheme="minorHAnsi" w:cstheme="minorHAnsi"/>
          <w:sz w:val="20"/>
          <w:szCs w:val="20"/>
        </w:rPr>
      </w:pPr>
      <w:bookmarkStart w:id="0" w:name="_Toc62206833"/>
      <w:r w:rsidRPr="00D033DD">
        <w:rPr>
          <w:rFonts w:asciiTheme="minorHAnsi" w:eastAsia="Times New Roman" w:hAnsiTheme="minorHAnsi" w:cstheme="minorHAnsi"/>
          <w:sz w:val="20"/>
          <w:szCs w:val="20"/>
        </w:rPr>
        <w:lastRenderedPageBreak/>
        <w:t xml:space="preserve">ARTICOLO </w:t>
      </w:r>
      <w:r w:rsidR="000A66EC" w:rsidRPr="00D033DD">
        <w:rPr>
          <w:rFonts w:asciiTheme="minorHAnsi" w:eastAsia="Times New Roman" w:hAnsiTheme="minorHAnsi" w:cstheme="minorHAnsi"/>
          <w:sz w:val="20"/>
          <w:szCs w:val="20"/>
        </w:rPr>
        <w:t>1</w:t>
      </w:r>
      <w:r w:rsidR="00600B5E" w:rsidRPr="00D033DD">
        <w:rPr>
          <w:rFonts w:asciiTheme="minorHAnsi" w:eastAsia="Times New Roman" w:hAnsiTheme="minorHAnsi" w:cstheme="minorHAnsi"/>
          <w:sz w:val="20"/>
          <w:szCs w:val="20"/>
        </w:rPr>
        <w:t xml:space="preserve"> - </w:t>
      </w:r>
      <w:r w:rsidRPr="00D033DD">
        <w:rPr>
          <w:rFonts w:asciiTheme="minorHAnsi" w:eastAsia="Times New Roman" w:hAnsiTheme="minorHAnsi" w:cstheme="minorHAnsi"/>
          <w:sz w:val="20"/>
          <w:szCs w:val="20"/>
        </w:rPr>
        <w:t>CARATTERISTICHE DELLA PIATTAFORMA TELEMATICA E DOTAZIONE INFORMATICA PER PARTECIPARE ALLA PROCEDURA</w:t>
      </w:r>
      <w:bookmarkEnd w:id="0"/>
      <w:r w:rsidRPr="00D033DD">
        <w:rPr>
          <w:rFonts w:asciiTheme="minorHAnsi" w:eastAsia="Times New Roman" w:hAnsiTheme="minorHAnsi" w:cstheme="minorHAnsi"/>
          <w:sz w:val="20"/>
          <w:szCs w:val="20"/>
        </w:rPr>
        <w:t xml:space="preserve"> </w:t>
      </w:r>
    </w:p>
    <w:p w14:paraId="53BB9E52" w14:textId="77777777" w:rsidR="001E1109" w:rsidRDefault="001E1109" w:rsidP="00781D02">
      <w:pPr>
        <w:spacing w:after="0" w:line="360" w:lineRule="auto"/>
        <w:jc w:val="both"/>
        <w:rPr>
          <w:rFonts w:eastAsia="Times New Roman" w:cstheme="minorHAnsi"/>
          <w:color w:val="000000" w:themeColor="text1"/>
          <w:sz w:val="20"/>
          <w:szCs w:val="20"/>
          <w:lang w:eastAsia="it-IT"/>
        </w:rPr>
      </w:pPr>
    </w:p>
    <w:p w14:paraId="1987CC0D" w14:textId="4904AF08"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La Piattaforma Telematica adottata per lo svolgimento della presente procedura è stata realizzata nel rispetto di quanto disposto dall’articolo 58 del Codice dei Contratti, nonché in conformità al D.Lgs.7 marzo 2005, n. 82 (di seguito, “</w:t>
      </w:r>
      <w:r w:rsidRPr="00163B46">
        <w:rPr>
          <w:rFonts w:eastAsia="Times New Roman" w:cstheme="minorHAnsi"/>
          <w:b/>
          <w:i/>
          <w:color w:val="000000" w:themeColor="text1"/>
          <w:sz w:val="20"/>
          <w:szCs w:val="20"/>
          <w:lang w:eastAsia="it-IT"/>
        </w:rPr>
        <w:t>Codice dell’Amministrazione Digitale</w:t>
      </w:r>
      <w:r w:rsidRPr="00163B46">
        <w:rPr>
          <w:rFonts w:eastAsia="Times New Roman" w:cstheme="minorHAnsi"/>
          <w:color w:val="000000" w:themeColor="text1"/>
          <w:sz w:val="20"/>
          <w:szCs w:val="20"/>
          <w:lang w:eastAsia="it-IT"/>
        </w:rPr>
        <w:t>” o “</w:t>
      </w:r>
      <w:r w:rsidRPr="00163B46">
        <w:rPr>
          <w:rFonts w:eastAsia="Times New Roman" w:cstheme="minorHAnsi"/>
          <w:b/>
          <w:i/>
          <w:color w:val="000000" w:themeColor="text1"/>
          <w:sz w:val="20"/>
          <w:szCs w:val="20"/>
          <w:lang w:eastAsia="it-IT"/>
        </w:rPr>
        <w:t>CAD</w:t>
      </w:r>
      <w:r w:rsidRPr="00163B46">
        <w:rPr>
          <w:rFonts w:eastAsia="Times New Roman" w:cstheme="minorHAnsi"/>
          <w:color w:val="000000" w:themeColor="text1"/>
          <w:sz w:val="20"/>
          <w:szCs w:val="20"/>
          <w:lang w:eastAsia="it-IT"/>
        </w:rPr>
        <w:t xml:space="preserve">”), al </w:t>
      </w:r>
      <w:proofErr w:type="spellStart"/>
      <w:r w:rsidRPr="00163B46">
        <w:rPr>
          <w:rFonts w:eastAsia="Times New Roman" w:cstheme="minorHAnsi"/>
          <w:color w:val="000000" w:themeColor="text1"/>
          <w:sz w:val="20"/>
          <w:szCs w:val="20"/>
          <w:lang w:eastAsia="it-IT"/>
        </w:rPr>
        <w:t>D.Lgs.</w:t>
      </w:r>
      <w:proofErr w:type="spellEnd"/>
      <w:r w:rsidRPr="00163B46">
        <w:rPr>
          <w:rFonts w:eastAsia="Times New Roman" w:cstheme="minorHAnsi"/>
          <w:color w:val="000000" w:themeColor="text1"/>
          <w:sz w:val="20"/>
          <w:szCs w:val="20"/>
          <w:lang w:eastAsia="it-IT"/>
        </w:rPr>
        <w:t xml:space="preserve"> 30 giugno 2003, n. 196 e </w:t>
      </w:r>
      <w:proofErr w:type="spellStart"/>
      <w:r w:rsidRPr="00163B46">
        <w:rPr>
          <w:rFonts w:eastAsia="Times New Roman" w:cstheme="minorHAnsi"/>
          <w:color w:val="000000" w:themeColor="text1"/>
          <w:sz w:val="20"/>
          <w:szCs w:val="20"/>
          <w:lang w:eastAsia="it-IT"/>
        </w:rPr>
        <w:t>ss.mm.ii</w:t>
      </w:r>
      <w:proofErr w:type="spellEnd"/>
      <w:r w:rsidRPr="00163B46">
        <w:rPr>
          <w:rFonts w:eastAsia="Times New Roman" w:cstheme="minorHAnsi"/>
          <w:color w:val="000000" w:themeColor="text1"/>
          <w:sz w:val="20"/>
          <w:szCs w:val="20"/>
          <w:lang w:eastAsia="it-IT"/>
        </w:rPr>
        <w:t>. (di seguito, “</w:t>
      </w:r>
      <w:r w:rsidRPr="00163B46">
        <w:rPr>
          <w:rFonts w:eastAsia="Times New Roman" w:cstheme="minorHAnsi"/>
          <w:b/>
          <w:i/>
          <w:color w:val="000000" w:themeColor="text1"/>
          <w:sz w:val="20"/>
          <w:szCs w:val="20"/>
          <w:lang w:eastAsia="it-IT"/>
        </w:rPr>
        <w:t>Codice Privacy</w:t>
      </w:r>
      <w:r w:rsidRPr="00163B46">
        <w:rPr>
          <w:rFonts w:eastAsia="Times New Roman" w:cstheme="minorHAnsi"/>
          <w:color w:val="000000" w:themeColor="text1"/>
          <w:sz w:val="20"/>
          <w:szCs w:val="20"/>
          <w:lang w:eastAsia="it-IT"/>
        </w:rPr>
        <w:t>”) e, comunque, nel rispetto dei principi di economicità, di efficacia, di tempestività, di correttezza, di libera concorrenza, di parità di trattamento, di non discriminazione, di trasparenza e di proporzionalità.</w:t>
      </w:r>
    </w:p>
    <w:p w14:paraId="09ABC041" w14:textId="77777777"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Le soluzioni tecniche e le procedure di funzionamento della Piattaforma Telematica assicurano, pertanto, il rispetto dei principi sopra richiamati, nonché le disposizioni relative alla disciplina comunitaria sulle firme elettroniche (</w:t>
      </w:r>
      <w:r w:rsidRPr="00163B46">
        <w:rPr>
          <w:rFonts w:eastAsia="Times New Roman" w:cstheme="minorHAnsi"/>
          <w:sz w:val="20"/>
          <w:szCs w:val="20"/>
          <w:lang w:eastAsia="it-IT"/>
        </w:rPr>
        <w:t>Regolamento (UE) n. 910/2014 del Parlamento europeo e del Consiglio)</w:t>
      </w:r>
      <w:r w:rsidRPr="00163B46">
        <w:rPr>
          <w:rFonts w:eastAsia="Times New Roman" w:cstheme="minorHAnsi"/>
          <w:color w:val="000000" w:themeColor="text1"/>
          <w:sz w:val="20"/>
          <w:szCs w:val="20"/>
          <w:lang w:eastAsia="it-IT"/>
        </w:rPr>
        <w:t>, così come recepite dalla legislazione nazionale e dai relativi regolamenti attuativi.</w:t>
      </w:r>
    </w:p>
    <w:p w14:paraId="1CFB3390" w14:textId="3AE8ADD8"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La Piattaforma Telematica assicura la segretezza del</w:t>
      </w:r>
      <w:r w:rsidR="00BB34ED">
        <w:rPr>
          <w:rFonts w:eastAsia="Times New Roman" w:cstheme="minorHAnsi"/>
          <w:color w:val="000000" w:themeColor="text1"/>
          <w:sz w:val="20"/>
          <w:szCs w:val="20"/>
          <w:lang w:eastAsia="it-IT"/>
        </w:rPr>
        <w:t>la documentazione trasmessa</w:t>
      </w:r>
      <w:r w:rsidRPr="00163B46">
        <w:rPr>
          <w:rFonts w:eastAsia="Times New Roman" w:cstheme="minorHAnsi"/>
          <w:color w:val="000000" w:themeColor="text1"/>
          <w:sz w:val="20"/>
          <w:szCs w:val="20"/>
          <w:lang w:eastAsia="it-IT"/>
        </w:rPr>
        <w:t xml:space="preserve">, impedisce di operare variazioni o integrazione sui documenti inviati, garantisce l’attestazione ed il tracciamento di ogni operazione compiuta su di essa e l’inalterabilità delle registrazioni di sistema (c.d. </w:t>
      </w:r>
      <w:r w:rsidRPr="00163B46">
        <w:rPr>
          <w:rFonts w:eastAsia="Times New Roman" w:cstheme="minorHAnsi"/>
          <w:i/>
          <w:color w:val="000000" w:themeColor="text1"/>
          <w:sz w:val="20"/>
          <w:szCs w:val="20"/>
          <w:lang w:eastAsia="it-IT"/>
        </w:rPr>
        <w:t>log</w:t>
      </w:r>
      <w:r w:rsidRPr="00163B46">
        <w:rPr>
          <w:rFonts w:eastAsia="Times New Roman" w:cstheme="minorHAnsi"/>
          <w:color w:val="000000" w:themeColor="text1"/>
          <w:sz w:val="20"/>
          <w:szCs w:val="20"/>
          <w:lang w:eastAsia="it-IT"/>
        </w:rPr>
        <w:t xml:space="preserve"> di sistema), quali rappresentazioni informatiche degli atti e delle operazioni compiute, valide e rilevanti ai sensi di legge.</w:t>
      </w:r>
    </w:p>
    <w:p w14:paraId="6BF5ECC2" w14:textId="77777777"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Ogni operazione effettuata attraverso la Piattaforma Telematica:</w:t>
      </w:r>
    </w:p>
    <w:p w14:paraId="5488B953" w14:textId="77777777" w:rsidR="0044635B" w:rsidRPr="00163B46" w:rsidRDefault="0044635B" w:rsidP="00781D02">
      <w:pPr>
        <w:numPr>
          <w:ilvl w:val="0"/>
          <w:numId w:val="1"/>
        </w:numPr>
        <w:spacing w:after="0" w:line="360" w:lineRule="auto"/>
        <w:jc w:val="both"/>
        <w:rPr>
          <w:rFonts w:eastAsiaTheme="minorEastAsia" w:cstheme="minorHAnsi"/>
          <w:color w:val="000000" w:themeColor="text1"/>
          <w:sz w:val="20"/>
          <w:szCs w:val="20"/>
          <w:lang w:eastAsia="it-IT"/>
        </w:rPr>
      </w:pPr>
      <w:r w:rsidRPr="00163B46">
        <w:rPr>
          <w:rFonts w:eastAsiaTheme="minorEastAsia" w:cstheme="minorHAnsi"/>
          <w:color w:val="000000" w:themeColor="text1"/>
          <w:sz w:val="20"/>
          <w:szCs w:val="20"/>
          <w:lang w:eastAsia="it-IT"/>
        </w:rPr>
        <w:t>è memorizzata nelle registrazioni del relativo sistema informatico, quale strumento con funzioni di attestazione e tracciabilità di ogni attività e/o azione compiuta;</w:t>
      </w:r>
    </w:p>
    <w:p w14:paraId="1C3A7FE5" w14:textId="77777777" w:rsidR="0044635B" w:rsidRPr="00163B46" w:rsidRDefault="0044635B" w:rsidP="00781D02">
      <w:pPr>
        <w:numPr>
          <w:ilvl w:val="0"/>
          <w:numId w:val="1"/>
        </w:numPr>
        <w:spacing w:after="0" w:line="360" w:lineRule="auto"/>
        <w:jc w:val="both"/>
        <w:rPr>
          <w:rFonts w:eastAsiaTheme="minorEastAsia" w:cstheme="minorHAnsi"/>
          <w:color w:val="000000" w:themeColor="text1"/>
          <w:sz w:val="20"/>
          <w:szCs w:val="20"/>
          <w:lang w:eastAsia="it-IT"/>
        </w:rPr>
      </w:pPr>
      <w:r w:rsidRPr="00163B46">
        <w:rPr>
          <w:rFonts w:eastAsiaTheme="minorEastAsia" w:cstheme="minorHAnsi"/>
          <w:color w:val="000000" w:themeColor="text1"/>
          <w:sz w:val="20"/>
          <w:szCs w:val="20"/>
          <w:lang w:eastAsia="it-IT"/>
        </w:rPr>
        <w:t>si intende compiuta nell’ora e nel giorno risultante dalle registrazioni nel relativo sistema informatico.</w:t>
      </w:r>
    </w:p>
    <w:p w14:paraId="1052BEFF" w14:textId="77777777"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Il tempo della Piattaforma Telematica è sincronizzato sull'ora italiana riferita alla scala di tempo UTC (IEN), di cui al D.M. 30 novembre 1993, n. 591.</w:t>
      </w:r>
    </w:p>
    <w:p w14:paraId="5175E8FE" w14:textId="77777777"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 xml:space="preserve">Le registrazioni di sistema (cd. </w:t>
      </w:r>
      <w:r w:rsidRPr="00163B46">
        <w:rPr>
          <w:rFonts w:eastAsia="Times New Roman" w:cstheme="minorHAnsi"/>
          <w:i/>
          <w:color w:val="000000" w:themeColor="text1"/>
          <w:sz w:val="20"/>
          <w:szCs w:val="20"/>
          <w:lang w:eastAsia="it-IT"/>
        </w:rPr>
        <w:t>log</w:t>
      </w:r>
      <w:r w:rsidRPr="00163B46">
        <w:rPr>
          <w:rFonts w:eastAsia="Times New Roman" w:cstheme="minorHAnsi"/>
          <w:color w:val="000000" w:themeColor="text1"/>
          <w:sz w:val="20"/>
          <w:szCs w:val="20"/>
          <w:lang w:eastAsia="it-IT"/>
        </w:rPr>
        <w:t xml:space="preserve"> di sistema) inerenti ai collegamenti effettuati alla Piattaforma Telematica e alle correlate operazioni eseguite nell’ambito della partecipazione alla presente procedura sono conservate nel relativo sistema informatico e fanno piena prova nei confronti degli utenti della Piattaforma Telematica. Tali </w:t>
      </w:r>
      <w:r w:rsidRPr="00163B46">
        <w:rPr>
          <w:rFonts w:eastAsia="Times New Roman" w:cstheme="minorHAnsi"/>
          <w:i/>
          <w:color w:val="000000" w:themeColor="text1"/>
          <w:sz w:val="20"/>
          <w:szCs w:val="20"/>
          <w:lang w:eastAsia="it-IT"/>
        </w:rPr>
        <w:t>log</w:t>
      </w:r>
      <w:r w:rsidRPr="00163B46">
        <w:rPr>
          <w:rFonts w:eastAsia="Times New Roman" w:cstheme="minorHAnsi"/>
          <w:color w:val="000000" w:themeColor="text1"/>
          <w:sz w:val="20"/>
          <w:szCs w:val="20"/>
          <w:lang w:eastAsia="it-IT"/>
        </w:rPr>
        <w:t xml:space="preserve"> di sistema hanno carattere riservato e non saranno divulgati a terzi, salvo ordine del Giudice e delle Autorità competenti ai controlli o in caso di legittima richiesta di accesso agli atti ai sensi dell’articolo 53 del Codice dei Contratti.</w:t>
      </w:r>
    </w:p>
    <w:p w14:paraId="480FF366" w14:textId="6A7D2FB5" w:rsidR="00FA760F" w:rsidRDefault="00FA760F" w:rsidP="00781D02">
      <w:pPr>
        <w:spacing w:after="0" w:line="360" w:lineRule="auto"/>
        <w:jc w:val="both"/>
        <w:rPr>
          <w:rFonts w:eastAsia="Times New Roman" w:cstheme="minorHAnsi"/>
          <w:sz w:val="20"/>
          <w:szCs w:val="20"/>
          <w:lang w:eastAsia="it-IT"/>
        </w:rPr>
      </w:pPr>
      <w:r w:rsidRPr="00FA760F">
        <w:rPr>
          <w:rFonts w:eastAsia="Times New Roman" w:cstheme="minorHAnsi"/>
          <w:sz w:val="20"/>
          <w:szCs w:val="20"/>
          <w:lang w:eastAsia="it-IT"/>
        </w:rPr>
        <w:t xml:space="preserve">Le registrazioni sono effettuate e conservate a database ai fini di tracciabilità, affidabilità, </w:t>
      </w:r>
      <w:proofErr w:type="spellStart"/>
      <w:r w:rsidRPr="00FA760F">
        <w:rPr>
          <w:rFonts w:eastAsia="Times New Roman" w:cstheme="minorHAnsi"/>
          <w:sz w:val="20"/>
          <w:szCs w:val="20"/>
          <w:lang w:eastAsia="it-IT"/>
        </w:rPr>
        <w:t>attribuibilità</w:t>
      </w:r>
      <w:proofErr w:type="spellEnd"/>
      <w:r w:rsidRPr="00FA760F">
        <w:rPr>
          <w:rFonts w:eastAsia="Times New Roman" w:cstheme="minorHAnsi"/>
          <w:sz w:val="20"/>
          <w:szCs w:val="20"/>
          <w:lang w:eastAsia="it-IT"/>
        </w:rPr>
        <w:t xml:space="preserve"> e sicurezza del sistema e delle operazioni ivi realizzate, per il tempo necessario a tale fine nonché ai fini dell'adempimento agli obblighi legali ivi relativi</w:t>
      </w:r>
      <w:r w:rsidR="00DB4323">
        <w:rPr>
          <w:rFonts w:eastAsia="Times New Roman" w:cstheme="minorHAnsi"/>
          <w:sz w:val="20"/>
          <w:szCs w:val="20"/>
          <w:lang w:eastAsia="it-IT"/>
        </w:rPr>
        <w:t>.</w:t>
      </w:r>
    </w:p>
    <w:p w14:paraId="28353108" w14:textId="080F2520" w:rsidR="0044635B" w:rsidRPr="00163B46" w:rsidRDefault="0044635B" w:rsidP="00781D02">
      <w:pPr>
        <w:spacing w:after="0" w:line="360" w:lineRule="auto"/>
        <w:jc w:val="both"/>
        <w:rPr>
          <w:rFonts w:eastAsia="Times New Roman" w:cstheme="minorHAnsi"/>
          <w:sz w:val="20"/>
          <w:szCs w:val="20"/>
          <w:lang w:eastAsia="it-IT"/>
        </w:rPr>
      </w:pPr>
      <w:r w:rsidRPr="00163B46">
        <w:rPr>
          <w:rFonts w:eastAsia="Times New Roman" w:cstheme="minorHAnsi"/>
          <w:sz w:val="20"/>
          <w:szCs w:val="20"/>
          <w:lang w:eastAsia="it-IT"/>
        </w:rPr>
        <w:t>Gli operatori economici, con la partecipazione alla procedura, accettano e riconoscono che tali registrazioni costituiscono piena prova dei fatti e delle circostanze da queste rappresentate con riferimento alle operazioni effettuate.</w:t>
      </w:r>
    </w:p>
    <w:p w14:paraId="1BA6D0E8" w14:textId="533E0DE2" w:rsidR="0044635B" w:rsidRPr="00163B46"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 xml:space="preserve">La partecipazione alla presente procedura di scelta del contraente svolta in modalità telematica è aperta, previa identificazione, a tutti gli operatori interessati in possesso della dotazione informatica indicata nella </w:t>
      </w:r>
      <w:r w:rsidR="004D5EF2" w:rsidRPr="00AD6493">
        <w:rPr>
          <w:rFonts w:eastAsia="Times New Roman" w:cstheme="minorHAnsi"/>
          <w:color w:val="000000" w:themeColor="text1"/>
          <w:sz w:val="20"/>
          <w:szCs w:val="20"/>
          <w:lang w:eastAsia="it-IT"/>
        </w:rPr>
        <w:t>homepage della</w:t>
      </w:r>
      <w:r w:rsidRPr="00AD6493">
        <w:rPr>
          <w:rFonts w:eastAsia="Times New Roman" w:cstheme="minorHAnsi"/>
          <w:color w:val="000000" w:themeColor="text1"/>
          <w:sz w:val="20"/>
          <w:szCs w:val="20"/>
          <w:lang w:eastAsia="it-IT"/>
        </w:rPr>
        <w:t xml:space="preserve"> Piattaforma Telematica “</w:t>
      </w:r>
      <w:proofErr w:type="spellStart"/>
      <w:r w:rsidR="004D5EF2" w:rsidRPr="00AD6493">
        <w:rPr>
          <w:rFonts w:eastAsia="Times New Roman" w:cstheme="minorHAnsi"/>
          <w:b/>
          <w:i/>
          <w:color w:val="000000" w:themeColor="text1"/>
          <w:sz w:val="20"/>
          <w:szCs w:val="20"/>
          <w:lang w:eastAsia="it-IT"/>
        </w:rPr>
        <w:t>InGaTe</w:t>
      </w:r>
      <w:proofErr w:type="spellEnd"/>
      <w:r w:rsidRPr="00AD6493">
        <w:rPr>
          <w:rFonts w:eastAsia="Times New Roman" w:cstheme="minorHAnsi"/>
          <w:color w:val="000000" w:themeColor="text1"/>
          <w:sz w:val="20"/>
          <w:szCs w:val="20"/>
          <w:lang w:eastAsia="it-IT"/>
        </w:rPr>
        <w:t xml:space="preserve"> ---&gt; </w:t>
      </w:r>
      <w:r w:rsidRPr="00AD6493">
        <w:rPr>
          <w:rFonts w:eastAsia="Times New Roman" w:cstheme="minorHAnsi"/>
          <w:b/>
          <w:i/>
          <w:color w:val="000000" w:themeColor="text1"/>
          <w:sz w:val="20"/>
          <w:szCs w:val="20"/>
          <w:lang w:eastAsia="it-IT"/>
        </w:rPr>
        <w:t>R</w:t>
      </w:r>
      <w:r w:rsidR="00AD6493" w:rsidRPr="00AD6493">
        <w:rPr>
          <w:rFonts w:eastAsia="Times New Roman" w:cstheme="minorHAnsi"/>
          <w:b/>
          <w:i/>
          <w:color w:val="000000" w:themeColor="text1"/>
          <w:sz w:val="20"/>
          <w:szCs w:val="20"/>
          <w:lang w:eastAsia="it-IT"/>
        </w:rPr>
        <w:t>equisiti di Sistema</w:t>
      </w:r>
      <w:r w:rsidRPr="00AD6493">
        <w:rPr>
          <w:rFonts w:eastAsia="Times New Roman" w:cstheme="minorHAnsi"/>
          <w:color w:val="000000" w:themeColor="text1"/>
          <w:sz w:val="20"/>
          <w:szCs w:val="20"/>
          <w:lang w:eastAsia="it-IT"/>
        </w:rPr>
        <w:t>, nonché di un indirizzo di Posta Elettronica Certificata (PEC).</w:t>
      </w:r>
    </w:p>
    <w:p w14:paraId="4C82537A" w14:textId="77777777" w:rsidR="004D5EF2" w:rsidRPr="002609EF" w:rsidRDefault="004D5EF2" w:rsidP="00781D02">
      <w:pPr>
        <w:spacing w:after="0" w:line="360" w:lineRule="auto"/>
        <w:jc w:val="both"/>
        <w:rPr>
          <w:rFonts w:eastAsia="Times New Roman" w:cstheme="minorHAnsi"/>
          <w:color w:val="000000" w:themeColor="text1"/>
          <w:sz w:val="20"/>
          <w:szCs w:val="20"/>
          <w:lang w:eastAsia="it-IT"/>
        </w:rPr>
      </w:pPr>
    </w:p>
    <w:p w14:paraId="69A91551" w14:textId="77777777" w:rsidR="0044635B" w:rsidRPr="002609EF" w:rsidRDefault="0044635B" w:rsidP="00781D02">
      <w:pPr>
        <w:spacing w:after="0" w:line="360" w:lineRule="auto"/>
        <w:jc w:val="both"/>
        <w:rPr>
          <w:rFonts w:eastAsia="Times New Roman" w:cstheme="minorHAnsi"/>
          <w:sz w:val="20"/>
          <w:szCs w:val="20"/>
          <w:lang w:eastAsia="it-IT"/>
        </w:rPr>
      </w:pPr>
      <w:proofErr w:type="gramStart"/>
      <w:r w:rsidRPr="002609EF">
        <w:rPr>
          <w:rFonts w:eastAsia="Times New Roman" w:cstheme="minorHAnsi"/>
          <w:sz w:val="20"/>
          <w:szCs w:val="20"/>
          <w:lang w:eastAsia="it-IT"/>
        </w:rPr>
        <w:lastRenderedPageBreak/>
        <w:t>E’</w:t>
      </w:r>
      <w:proofErr w:type="gramEnd"/>
      <w:r w:rsidRPr="002609EF">
        <w:rPr>
          <w:rFonts w:eastAsia="Times New Roman" w:cstheme="minorHAnsi"/>
          <w:sz w:val="20"/>
          <w:szCs w:val="20"/>
          <w:lang w:eastAsia="it-IT"/>
        </w:rPr>
        <w:t xml:space="preserve"> altresì obbligatorio il possesso – da parte del legale rappresentante del soggetto che intenda partecipare – di un certificato di firma digitale, in corso di validità, rilasciato da un organismo incluso nell’elenco pubblico dei certificatori tenuto dall’Agenzia per l’Italia Digitale (già </w:t>
      </w:r>
      <w:proofErr w:type="spellStart"/>
      <w:r w:rsidRPr="002609EF">
        <w:rPr>
          <w:rFonts w:eastAsia="Times New Roman" w:cstheme="minorHAnsi"/>
          <w:sz w:val="20"/>
          <w:szCs w:val="20"/>
          <w:lang w:eastAsia="it-IT"/>
        </w:rPr>
        <w:t>DigitPA</w:t>
      </w:r>
      <w:proofErr w:type="spellEnd"/>
      <w:r w:rsidRPr="002609EF">
        <w:rPr>
          <w:rFonts w:eastAsia="Times New Roman" w:cstheme="minorHAnsi"/>
          <w:sz w:val="20"/>
          <w:szCs w:val="20"/>
          <w:lang w:eastAsia="it-IT"/>
        </w:rPr>
        <w:t xml:space="preserve">), generato mediante un dispositivo per la creazione di una firma sicura, ai sensi di quanto previsto dall’articolo 38, co. 2, del D.P.R. 28 dicembre 2000, n. 445 e </w:t>
      </w:r>
      <w:proofErr w:type="spellStart"/>
      <w:r w:rsidRPr="002609EF">
        <w:rPr>
          <w:rFonts w:eastAsia="Times New Roman" w:cstheme="minorHAnsi"/>
          <w:sz w:val="20"/>
          <w:szCs w:val="20"/>
          <w:lang w:eastAsia="it-IT"/>
        </w:rPr>
        <w:t>ss.mm.ii</w:t>
      </w:r>
      <w:proofErr w:type="spellEnd"/>
      <w:r w:rsidRPr="002609EF">
        <w:rPr>
          <w:rFonts w:eastAsia="Times New Roman" w:cstheme="minorHAnsi"/>
          <w:sz w:val="20"/>
          <w:szCs w:val="20"/>
          <w:lang w:eastAsia="it-IT"/>
        </w:rPr>
        <w:t>. e del CAD</w:t>
      </w:r>
      <w:r w:rsidRPr="002609EF">
        <w:rPr>
          <w:rFonts w:eastAsia="Times New Roman" w:cstheme="minorHAnsi"/>
          <w:color w:val="000000" w:themeColor="text1"/>
          <w:sz w:val="20"/>
          <w:szCs w:val="20"/>
          <w:lang w:eastAsia="it-IT"/>
        </w:rPr>
        <w:t>.</w:t>
      </w:r>
    </w:p>
    <w:p w14:paraId="16A3B7BE" w14:textId="77777777" w:rsidR="0044635B" w:rsidRPr="002609EF" w:rsidRDefault="0044635B" w:rsidP="00781D02">
      <w:pPr>
        <w:spacing w:after="0" w:line="360" w:lineRule="auto"/>
        <w:jc w:val="both"/>
        <w:rPr>
          <w:rFonts w:eastAsia="Times New Roman" w:cstheme="minorHAnsi"/>
          <w:color w:val="000000" w:themeColor="text1"/>
          <w:sz w:val="20"/>
          <w:szCs w:val="20"/>
          <w:lang w:eastAsia="it-IT"/>
        </w:rPr>
      </w:pPr>
      <w:r w:rsidRPr="002609EF">
        <w:rPr>
          <w:rFonts w:eastAsia="Times New Roman" w:cstheme="minorHAnsi"/>
          <w:color w:val="000000" w:themeColor="text1"/>
          <w:sz w:val="20"/>
          <w:szCs w:val="20"/>
          <w:lang w:eastAsia="it-IT"/>
        </w:rPr>
        <w:t>Sono ammessi certificati di firma digitale rilasciati da certificatori operanti in base ad una licenza od autorizzazione rilasciata da uno Stato membro dell’Unione Europea ed in possesso dei requisiti previsti dal Regolamento (UE) N. 910/2014 del Parlamento europeo e del Consiglio.</w:t>
      </w:r>
    </w:p>
    <w:p w14:paraId="21CCBC68" w14:textId="758ACA0A" w:rsidR="0044635B" w:rsidRPr="00781D02" w:rsidRDefault="0044635B" w:rsidP="00781D02">
      <w:pPr>
        <w:spacing w:after="0" w:line="360" w:lineRule="auto"/>
        <w:jc w:val="both"/>
        <w:rPr>
          <w:rFonts w:eastAsia="Times New Roman" w:cstheme="minorHAnsi"/>
          <w:color w:val="000000" w:themeColor="text1"/>
          <w:sz w:val="20"/>
          <w:szCs w:val="20"/>
          <w:lang w:eastAsia="it-IT"/>
        </w:rPr>
      </w:pPr>
      <w:r w:rsidRPr="002609EF">
        <w:rPr>
          <w:rFonts w:eastAsia="Times New Roman" w:cstheme="minorHAnsi"/>
          <w:color w:val="000000" w:themeColor="text1"/>
          <w:sz w:val="20"/>
          <w:szCs w:val="20"/>
          <w:lang w:eastAsia="it-IT"/>
        </w:rPr>
        <w:t>Per ciascun documento sottoscritto digitalmente il certificato di firma digitale deve essere valido,</w:t>
      </w:r>
      <w:r w:rsidRPr="002609EF">
        <w:rPr>
          <w:rFonts w:eastAsia="Times New Roman" w:cstheme="minorHAnsi"/>
          <w:color w:val="000000" w:themeColor="text1"/>
          <w:lang w:eastAsia="it-IT"/>
        </w:rPr>
        <w:t xml:space="preserve"> </w:t>
      </w:r>
      <w:r w:rsidRPr="00781D02">
        <w:rPr>
          <w:rFonts w:eastAsia="Times New Roman" w:cstheme="minorHAnsi"/>
          <w:color w:val="000000" w:themeColor="text1"/>
          <w:sz w:val="20"/>
          <w:szCs w:val="20"/>
          <w:lang w:eastAsia="it-IT"/>
        </w:rPr>
        <w:t>alla data di caricamento del documento stesso nella Piattaforma Telematica.</w:t>
      </w:r>
    </w:p>
    <w:p w14:paraId="4664A717" w14:textId="77777777" w:rsidR="0044635B" w:rsidRPr="00781D02" w:rsidRDefault="0044635B" w:rsidP="00781D02">
      <w:pPr>
        <w:spacing w:after="0" w:line="360" w:lineRule="auto"/>
        <w:jc w:val="both"/>
        <w:rPr>
          <w:rFonts w:eastAsia="Times New Roman" w:cstheme="minorHAnsi"/>
          <w:sz w:val="20"/>
          <w:szCs w:val="20"/>
          <w:lang w:eastAsia="it-IT"/>
        </w:rPr>
      </w:pPr>
      <w:r w:rsidRPr="00781D02">
        <w:rPr>
          <w:rFonts w:eastAsia="Times New Roman" w:cstheme="minorHAnsi"/>
          <w:b/>
          <w:bCs/>
          <w:sz w:val="20"/>
          <w:szCs w:val="20"/>
          <w:lang w:eastAsia="it-IT"/>
        </w:rPr>
        <w:t>Si precisa che per la generazione e la verifica della firma digitale si deve utilizzare il metodo di sottoscrizione con l’algoritmo corrispondente alla funzione SHA – 256, così come previsto dalla Deliberazione del Centro Nazionale per l’Informatica nella Pubblica Amministrazione n. 45 del 21 maggio 2009 e dal D.P.C.M. del 22 febbraio 2013.</w:t>
      </w:r>
    </w:p>
    <w:p w14:paraId="1E6AF7DF" w14:textId="77777777" w:rsidR="0044635B" w:rsidRPr="00781D02" w:rsidRDefault="0044635B" w:rsidP="00781D02">
      <w:pPr>
        <w:spacing w:after="0" w:line="360" w:lineRule="auto"/>
        <w:jc w:val="both"/>
        <w:rPr>
          <w:rFonts w:eastAsia="Times New Roman" w:cstheme="minorHAnsi"/>
          <w:color w:val="000000" w:themeColor="text1"/>
          <w:sz w:val="20"/>
          <w:szCs w:val="20"/>
          <w:lang w:eastAsia="it-IT"/>
        </w:rPr>
      </w:pPr>
      <w:r w:rsidRPr="00781D02">
        <w:rPr>
          <w:rFonts w:eastAsia="Times New Roman" w:cstheme="minorHAnsi"/>
          <w:color w:val="000000" w:themeColor="text1"/>
          <w:sz w:val="20"/>
          <w:szCs w:val="20"/>
          <w:lang w:eastAsia="it-IT"/>
        </w:rPr>
        <w:t>Si precisa, altresì, che tutti i documenti cartacei (analogici) da caricare nella Piattaforma Telematica, per poter essere firmati digitalmente, dovranno essere preventivamente scansionati.</w:t>
      </w:r>
    </w:p>
    <w:p w14:paraId="08B3E9AD" w14:textId="76340759" w:rsidR="0044635B" w:rsidRPr="00ED6F5A" w:rsidRDefault="00781D02" w:rsidP="00781D02">
      <w:pPr>
        <w:spacing w:after="0" w:line="360" w:lineRule="auto"/>
        <w:jc w:val="both"/>
        <w:rPr>
          <w:rFonts w:eastAsia="Times New Roman" w:cstheme="minorHAnsi"/>
          <w:sz w:val="20"/>
          <w:szCs w:val="20"/>
          <w:lang w:eastAsia="it-IT"/>
        </w:rPr>
      </w:pPr>
      <w:bookmarkStart w:id="1" w:name="_Hlk30683697"/>
      <w:bookmarkStart w:id="2" w:name="_Hlk30683833"/>
      <w:r w:rsidRPr="00ED6F5A">
        <w:rPr>
          <w:rFonts w:eastAsia="Times New Roman" w:cstheme="minorHAnsi"/>
          <w:sz w:val="20"/>
          <w:szCs w:val="20"/>
          <w:lang w:eastAsia="it-IT"/>
        </w:rPr>
        <w:t>Si raccomanda di caricare sulla Piattaforma Telematica file singoli di dimensione inferiore a 1</w:t>
      </w:r>
      <w:r w:rsidR="00C6508B" w:rsidRPr="00ED6F5A">
        <w:rPr>
          <w:rFonts w:eastAsia="Times New Roman" w:cstheme="minorHAnsi"/>
          <w:sz w:val="20"/>
          <w:szCs w:val="20"/>
          <w:lang w:eastAsia="it-IT"/>
        </w:rPr>
        <w:t>5</w:t>
      </w:r>
      <w:r w:rsidRPr="00ED6F5A">
        <w:rPr>
          <w:rFonts w:eastAsia="Times New Roman" w:cstheme="minorHAnsi"/>
          <w:sz w:val="20"/>
          <w:szCs w:val="20"/>
          <w:lang w:eastAsia="it-IT"/>
        </w:rPr>
        <w:t>0 MB (Megabyte)</w:t>
      </w:r>
      <w:r w:rsidR="00C6508B" w:rsidRPr="00ED6F5A">
        <w:rPr>
          <w:rFonts w:eastAsia="Times New Roman" w:cstheme="minorHAnsi"/>
          <w:sz w:val="20"/>
          <w:szCs w:val="20"/>
          <w:lang w:eastAsia="it-IT"/>
        </w:rPr>
        <w:t xml:space="preserve">, tenendo presente che </w:t>
      </w:r>
      <w:r w:rsidR="00B5450B" w:rsidRPr="00ED6F5A">
        <w:rPr>
          <w:rFonts w:eastAsia="Times New Roman" w:cstheme="minorHAnsi"/>
          <w:sz w:val="20"/>
          <w:szCs w:val="20"/>
          <w:lang w:eastAsia="it-IT"/>
        </w:rPr>
        <w:t xml:space="preserve">per le cartelle zippate la dimensione non deve superare i </w:t>
      </w:r>
      <w:r w:rsidR="00B5450B" w:rsidRPr="00ED6F5A">
        <w:rPr>
          <w:rFonts w:eastAsia="Times New Roman" w:cstheme="minorHAnsi"/>
          <w:color w:val="000000" w:themeColor="text1"/>
          <w:sz w:val="20"/>
          <w:szCs w:val="20"/>
          <w:lang w:eastAsia="it-IT"/>
        </w:rPr>
        <w:t>600 MB (Megabyte)</w:t>
      </w:r>
      <w:r w:rsidR="006F1EF3" w:rsidRPr="00ED6F5A">
        <w:rPr>
          <w:rFonts w:eastAsia="Times New Roman" w:cstheme="minorHAnsi"/>
          <w:color w:val="000000" w:themeColor="text1"/>
          <w:sz w:val="20"/>
          <w:szCs w:val="20"/>
          <w:lang w:eastAsia="it-IT"/>
        </w:rPr>
        <w:t>.</w:t>
      </w:r>
      <w:r w:rsidR="006F1EF3" w:rsidRPr="00ED6F5A" w:rsidDel="006F1EF3">
        <w:rPr>
          <w:rFonts w:eastAsia="Times New Roman" w:cstheme="minorHAnsi"/>
          <w:color w:val="000000" w:themeColor="text1"/>
          <w:sz w:val="20"/>
          <w:szCs w:val="20"/>
          <w:lang w:eastAsia="it-IT"/>
        </w:rPr>
        <w:t xml:space="preserve"> </w:t>
      </w:r>
      <w:bookmarkEnd w:id="1"/>
      <w:bookmarkEnd w:id="2"/>
    </w:p>
    <w:p w14:paraId="112AD61D" w14:textId="77777777" w:rsidR="00781D02" w:rsidRPr="00ED6F5A" w:rsidRDefault="00781D02" w:rsidP="00781D02">
      <w:pPr>
        <w:spacing w:after="0" w:line="360" w:lineRule="auto"/>
        <w:jc w:val="both"/>
        <w:rPr>
          <w:rFonts w:eastAsia="Times New Roman" w:cstheme="minorHAnsi"/>
          <w:color w:val="000000" w:themeColor="text1"/>
          <w:sz w:val="20"/>
          <w:szCs w:val="20"/>
          <w:lang w:eastAsia="it-IT"/>
        </w:rPr>
      </w:pPr>
      <w:r w:rsidRPr="00ED6F5A">
        <w:rPr>
          <w:rFonts w:eastAsia="Times New Roman" w:cstheme="minorHAnsi"/>
          <w:color w:val="000000" w:themeColor="text1"/>
          <w:sz w:val="20"/>
          <w:szCs w:val="20"/>
          <w:lang w:eastAsia="it-IT"/>
        </w:rPr>
        <w:t xml:space="preserve">Si fa presente che per i file di dimensione superiore a </w:t>
      </w:r>
      <w:proofErr w:type="gramStart"/>
      <w:r w:rsidRPr="00ED6F5A">
        <w:rPr>
          <w:rFonts w:eastAsia="Times New Roman" w:cstheme="minorHAnsi"/>
          <w:color w:val="000000" w:themeColor="text1"/>
          <w:sz w:val="20"/>
          <w:szCs w:val="20"/>
          <w:lang w:eastAsia="it-IT"/>
        </w:rPr>
        <w:t>10</w:t>
      </w:r>
      <w:proofErr w:type="gramEnd"/>
      <w:r w:rsidRPr="00ED6F5A">
        <w:rPr>
          <w:rFonts w:eastAsia="Times New Roman" w:cstheme="minorHAnsi"/>
          <w:color w:val="000000" w:themeColor="text1"/>
          <w:sz w:val="20"/>
          <w:szCs w:val="20"/>
          <w:lang w:eastAsia="it-IT"/>
        </w:rPr>
        <w:t xml:space="preserve"> MB è necessario verificare la corretta apposizione della firma digitale, atteso che in questo caso il Portale non esegue la verifica automatica.</w:t>
      </w:r>
    </w:p>
    <w:p w14:paraId="6EB1BCD9" w14:textId="32FF6FF6" w:rsidR="00781D02" w:rsidRDefault="00781D02" w:rsidP="00781D02">
      <w:pPr>
        <w:spacing w:after="0" w:line="360" w:lineRule="auto"/>
        <w:jc w:val="both"/>
        <w:rPr>
          <w:rFonts w:eastAsia="Times New Roman" w:cstheme="minorHAnsi"/>
          <w:b/>
          <w:bCs/>
          <w:color w:val="000000" w:themeColor="text1"/>
          <w:sz w:val="20"/>
          <w:szCs w:val="20"/>
          <w:lang w:eastAsia="it-IT"/>
        </w:rPr>
      </w:pPr>
      <w:r w:rsidRPr="00ED6F5A">
        <w:rPr>
          <w:rFonts w:eastAsia="Times New Roman" w:cstheme="minorHAnsi"/>
          <w:b/>
          <w:bCs/>
          <w:color w:val="000000" w:themeColor="text1"/>
          <w:sz w:val="20"/>
          <w:szCs w:val="20"/>
          <w:lang w:eastAsia="it-IT"/>
        </w:rPr>
        <w:t xml:space="preserve">Si ricorda, infine, che per informazioni o supporto </w:t>
      </w:r>
      <w:r w:rsidR="002D5F0B" w:rsidRPr="00ED6F5A">
        <w:rPr>
          <w:rFonts w:eastAsia="Times New Roman" w:cstheme="minorHAnsi"/>
          <w:b/>
          <w:bCs/>
          <w:color w:val="000000" w:themeColor="text1"/>
          <w:sz w:val="20"/>
          <w:szCs w:val="20"/>
          <w:lang w:eastAsia="it-IT"/>
        </w:rPr>
        <w:t xml:space="preserve">tecnico </w:t>
      </w:r>
      <w:r w:rsidRPr="00ED6F5A">
        <w:rPr>
          <w:rFonts w:eastAsia="Times New Roman" w:cstheme="minorHAnsi"/>
          <w:b/>
          <w:bCs/>
          <w:color w:val="000000" w:themeColor="text1"/>
          <w:sz w:val="20"/>
          <w:szCs w:val="20"/>
          <w:lang w:eastAsia="it-IT"/>
        </w:rPr>
        <w:t>nelle operazioni di inserimento e trasmissione della documentazione, gli operatori economici potranno contattare il Servizio Assistenza all’utilizzo della Piattaforma Telematica (</w:t>
      </w:r>
      <w:r w:rsidRPr="00ED6F5A">
        <w:rPr>
          <w:rFonts w:eastAsia="Times New Roman" w:cstheme="minorHAnsi"/>
          <w:b/>
          <w:bCs/>
          <w:color w:val="FF0000"/>
          <w:sz w:val="20"/>
          <w:szCs w:val="20"/>
          <w:lang w:eastAsia="it-IT"/>
        </w:rPr>
        <w:t xml:space="preserve">tel. </w:t>
      </w:r>
      <w:r w:rsidR="006332C2" w:rsidRPr="00ED6F5A">
        <w:rPr>
          <w:rFonts w:eastAsia="Times New Roman" w:cstheme="minorHAnsi"/>
          <w:b/>
          <w:bCs/>
          <w:color w:val="FF0000"/>
          <w:sz w:val="20"/>
          <w:szCs w:val="20"/>
          <w:lang w:eastAsia="it-IT"/>
        </w:rPr>
        <w:t>+39 02 12 4</w:t>
      </w:r>
      <w:r w:rsidR="00EE0A94" w:rsidRPr="00ED6F5A">
        <w:rPr>
          <w:rFonts w:eastAsia="Times New Roman" w:cstheme="minorHAnsi"/>
          <w:b/>
          <w:bCs/>
          <w:color w:val="FF0000"/>
          <w:sz w:val="20"/>
          <w:szCs w:val="20"/>
          <w:lang w:eastAsia="it-IT"/>
        </w:rPr>
        <w:t>1</w:t>
      </w:r>
      <w:r w:rsidR="006332C2" w:rsidRPr="00ED6F5A">
        <w:rPr>
          <w:rFonts w:eastAsia="Times New Roman" w:cstheme="minorHAnsi"/>
          <w:b/>
          <w:bCs/>
          <w:color w:val="FF0000"/>
          <w:sz w:val="20"/>
          <w:szCs w:val="20"/>
          <w:lang w:eastAsia="it-IT"/>
        </w:rPr>
        <w:t xml:space="preserve"> 21 304</w:t>
      </w:r>
      <w:r w:rsidRPr="00ED6F5A">
        <w:rPr>
          <w:rFonts w:eastAsia="Times New Roman" w:cstheme="minorHAnsi"/>
          <w:b/>
          <w:bCs/>
          <w:color w:val="000000" w:themeColor="text1"/>
          <w:sz w:val="20"/>
          <w:szCs w:val="20"/>
          <w:lang w:eastAsia="it-IT"/>
        </w:rPr>
        <w:t xml:space="preserve">), disponibile dal </w:t>
      </w:r>
      <w:proofErr w:type="gramStart"/>
      <w:r w:rsidRPr="00ED6F5A">
        <w:rPr>
          <w:rFonts w:eastAsia="Times New Roman" w:cstheme="minorHAnsi"/>
          <w:b/>
          <w:bCs/>
          <w:color w:val="000000" w:themeColor="text1"/>
          <w:sz w:val="20"/>
          <w:szCs w:val="20"/>
          <w:lang w:eastAsia="it-IT"/>
        </w:rPr>
        <w:t>Lunedì</w:t>
      </w:r>
      <w:proofErr w:type="gramEnd"/>
      <w:r w:rsidRPr="00ED6F5A">
        <w:rPr>
          <w:rFonts w:eastAsia="Times New Roman" w:cstheme="minorHAnsi"/>
          <w:b/>
          <w:bCs/>
          <w:color w:val="000000" w:themeColor="text1"/>
          <w:sz w:val="20"/>
          <w:szCs w:val="20"/>
          <w:lang w:eastAsia="it-IT"/>
        </w:rPr>
        <w:t xml:space="preserve"> al Venerdì dalle ore </w:t>
      </w:r>
      <w:r w:rsidR="006332C2" w:rsidRPr="00ED6F5A">
        <w:rPr>
          <w:rFonts w:eastAsia="Times New Roman" w:cstheme="minorHAnsi"/>
          <w:b/>
          <w:bCs/>
          <w:color w:val="000000" w:themeColor="text1"/>
          <w:sz w:val="20"/>
          <w:szCs w:val="20"/>
          <w:lang w:eastAsia="it-IT"/>
        </w:rPr>
        <w:t>09</w:t>
      </w:r>
      <w:r w:rsidR="00B5450B" w:rsidRPr="00ED6F5A">
        <w:rPr>
          <w:rFonts w:eastAsia="Times New Roman" w:cstheme="minorHAnsi"/>
          <w:b/>
          <w:bCs/>
          <w:color w:val="000000" w:themeColor="text1"/>
          <w:sz w:val="20"/>
          <w:szCs w:val="20"/>
          <w:lang w:eastAsia="it-IT"/>
        </w:rPr>
        <w:t>:</w:t>
      </w:r>
      <w:r w:rsidR="006332C2" w:rsidRPr="00ED6F5A">
        <w:rPr>
          <w:rFonts w:eastAsia="Times New Roman" w:cstheme="minorHAnsi"/>
          <w:b/>
          <w:bCs/>
          <w:color w:val="000000" w:themeColor="text1"/>
          <w:sz w:val="20"/>
          <w:szCs w:val="20"/>
          <w:lang w:eastAsia="it-IT"/>
        </w:rPr>
        <w:t>0</w:t>
      </w:r>
      <w:r w:rsidR="00B5450B" w:rsidRPr="00ED6F5A">
        <w:rPr>
          <w:rFonts w:eastAsia="Times New Roman" w:cstheme="minorHAnsi"/>
          <w:b/>
          <w:bCs/>
          <w:color w:val="000000" w:themeColor="text1"/>
          <w:sz w:val="20"/>
          <w:szCs w:val="20"/>
          <w:lang w:eastAsia="it-IT"/>
        </w:rPr>
        <w:t>0</w:t>
      </w:r>
      <w:r w:rsidRPr="00ED6F5A">
        <w:rPr>
          <w:rFonts w:eastAsia="Times New Roman" w:cstheme="minorHAnsi"/>
          <w:b/>
          <w:bCs/>
          <w:color w:val="000000" w:themeColor="text1"/>
          <w:sz w:val="20"/>
          <w:szCs w:val="20"/>
          <w:lang w:eastAsia="it-IT"/>
        </w:rPr>
        <w:t xml:space="preserve"> alle ore </w:t>
      </w:r>
      <w:r w:rsidR="00B5450B" w:rsidRPr="00ED6F5A">
        <w:rPr>
          <w:rFonts w:eastAsia="Times New Roman" w:cstheme="minorHAnsi"/>
          <w:b/>
          <w:bCs/>
          <w:color w:val="000000" w:themeColor="text1"/>
          <w:sz w:val="20"/>
          <w:szCs w:val="20"/>
          <w:lang w:eastAsia="it-IT"/>
        </w:rPr>
        <w:t>18:00</w:t>
      </w:r>
      <w:r w:rsidR="000E49E6" w:rsidRPr="00ED6F5A">
        <w:rPr>
          <w:rFonts w:eastAsia="Times New Roman" w:cstheme="minorHAnsi"/>
          <w:b/>
          <w:bCs/>
          <w:color w:val="000000" w:themeColor="text1"/>
          <w:sz w:val="20"/>
          <w:szCs w:val="20"/>
          <w:lang w:eastAsia="it-IT"/>
        </w:rPr>
        <w:t xml:space="preserve"> oppure inviando una richiesta di supporto </w:t>
      </w:r>
      <w:r w:rsidR="002A11C8" w:rsidRPr="00ED6F5A">
        <w:rPr>
          <w:rFonts w:eastAsia="Times New Roman" w:cstheme="minorHAnsi"/>
          <w:b/>
          <w:bCs/>
          <w:color w:val="000000" w:themeColor="text1"/>
          <w:sz w:val="20"/>
          <w:szCs w:val="20"/>
          <w:lang w:eastAsia="it-IT"/>
        </w:rPr>
        <w:t xml:space="preserve">tramite il link </w:t>
      </w:r>
      <w:r w:rsidR="00BF0A98" w:rsidRPr="00ED6F5A">
        <w:rPr>
          <w:rFonts w:eastAsia="Times New Roman" w:cstheme="minorHAnsi"/>
          <w:b/>
          <w:bCs/>
          <w:color w:val="000000" w:themeColor="text1"/>
          <w:sz w:val="20"/>
          <w:szCs w:val="20"/>
          <w:lang w:eastAsia="it-IT"/>
        </w:rPr>
        <w:t>“Richiedi Assistenza Online”</w:t>
      </w:r>
      <w:r w:rsidR="00E570E9" w:rsidRPr="00ED6F5A">
        <w:rPr>
          <w:rFonts w:eastAsia="Times New Roman" w:cstheme="minorHAnsi"/>
          <w:b/>
          <w:bCs/>
          <w:color w:val="000000" w:themeColor="text1"/>
          <w:sz w:val="20"/>
          <w:szCs w:val="20"/>
          <w:lang w:eastAsia="it-IT"/>
        </w:rPr>
        <w:t>.</w:t>
      </w:r>
      <w:r w:rsidR="00397B01" w:rsidRPr="00ED6F5A">
        <w:rPr>
          <w:rFonts w:eastAsia="Times New Roman" w:cstheme="minorHAnsi"/>
          <w:b/>
          <w:bCs/>
          <w:color w:val="000000" w:themeColor="text1"/>
          <w:sz w:val="20"/>
          <w:szCs w:val="20"/>
          <w:lang w:eastAsia="it-IT"/>
        </w:rPr>
        <w:t xml:space="preserve"> I recapiti del Servizio Assistenza sono disponibile cliccando il link “Contatti”</w:t>
      </w:r>
      <w:r w:rsidR="00CB4DAE" w:rsidRPr="00ED6F5A">
        <w:rPr>
          <w:rFonts w:eastAsia="Times New Roman" w:cstheme="minorHAnsi"/>
          <w:b/>
          <w:bCs/>
          <w:color w:val="000000" w:themeColor="text1"/>
          <w:sz w:val="20"/>
          <w:szCs w:val="20"/>
          <w:lang w:eastAsia="it-IT"/>
        </w:rPr>
        <w:t xml:space="preserve"> presente in home page (in alto a destra).</w:t>
      </w:r>
    </w:p>
    <w:p w14:paraId="017BBBA9" w14:textId="42A9F99A" w:rsidR="00095465" w:rsidRDefault="00095465" w:rsidP="00781D02">
      <w:pPr>
        <w:spacing w:after="0" w:line="360" w:lineRule="auto"/>
        <w:jc w:val="both"/>
        <w:rPr>
          <w:rFonts w:eastAsia="Times New Roman" w:cstheme="minorHAnsi"/>
          <w:b/>
          <w:bCs/>
          <w:color w:val="000000" w:themeColor="text1"/>
          <w:sz w:val="20"/>
          <w:szCs w:val="20"/>
          <w:lang w:eastAsia="it-IT"/>
        </w:rPr>
      </w:pPr>
      <w:r>
        <w:rPr>
          <w:noProof/>
        </w:rPr>
        <mc:AlternateContent>
          <mc:Choice Requires="wps">
            <w:drawing>
              <wp:anchor distT="0" distB="0" distL="114300" distR="114300" simplePos="0" relativeHeight="251658247" behindDoc="0" locked="0" layoutInCell="1" allowOverlap="1" wp14:anchorId="687A0E97" wp14:editId="233F845C">
                <wp:simplePos x="0" y="0"/>
                <wp:positionH relativeFrom="column">
                  <wp:posOffset>5661660</wp:posOffset>
                </wp:positionH>
                <wp:positionV relativeFrom="paragraph">
                  <wp:posOffset>193040</wp:posOffset>
                </wp:positionV>
                <wp:extent cx="584200" cy="190500"/>
                <wp:effectExtent l="0" t="0" r="25400" b="19050"/>
                <wp:wrapNone/>
                <wp:docPr id="20" name="Rettangolo 20"/>
                <wp:cNvGraphicFramePr/>
                <a:graphic xmlns:a="http://schemas.openxmlformats.org/drawingml/2006/main">
                  <a:graphicData uri="http://schemas.microsoft.com/office/word/2010/wordprocessingShape">
                    <wps:wsp>
                      <wps:cNvSpPr/>
                      <wps:spPr>
                        <a:xfrm>
                          <a:off x="0" y="0"/>
                          <a:ext cx="584200" cy="1905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BD7C6" id="Rettangolo 20" o:spid="_x0000_s1026" style="position:absolute;margin-left:445.8pt;margin-top:15.2pt;width:46pt;height: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" filled="f" strokecolor="#1f3763 [1604]" strokeweight="1.5pt"/>
            </w:pict>
          </mc:Fallback>
        </mc:AlternateContent>
      </w:r>
      <w:r>
        <w:rPr>
          <w:noProof/>
        </w:rPr>
        <w:drawing>
          <wp:anchor distT="0" distB="0" distL="114300" distR="114300" simplePos="0" relativeHeight="251658248" behindDoc="1" locked="0" layoutInCell="1" allowOverlap="1" wp14:anchorId="554FE0DA" wp14:editId="5F195CDA">
            <wp:simplePos x="0" y="0"/>
            <wp:positionH relativeFrom="column">
              <wp:posOffset>67310</wp:posOffset>
            </wp:positionH>
            <wp:positionV relativeFrom="paragraph">
              <wp:posOffset>57150</wp:posOffset>
            </wp:positionV>
            <wp:extent cx="6134100" cy="762635"/>
            <wp:effectExtent l="0" t="0" r="0" b="0"/>
            <wp:wrapNone/>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6134100" cy="762635"/>
                    </a:xfrm>
                    <a:prstGeom prst="rect">
                      <a:avLst/>
                    </a:prstGeom>
                    <a:ln>
                      <a:noFill/>
                    </a:ln>
                    <a:extLst>
                      <a:ext uri="{53640926-AAD7-44D8-BBD7-CCE9431645EC}">
                        <a14:shadowObscured xmlns:a14="http://schemas.microsoft.com/office/drawing/2010/main"/>
                      </a:ext>
                    </a:extLst>
                  </pic:spPr>
                </pic:pic>
              </a:graphicData>
            </a:graphic>
          </wp:anchor>
        </w:drawing>
      </w:r>
    </w:p>
    <w:p w14:paraId="13C8CA34" w14:textId="0C7C8784" w:rsidR="00095465" w:rsidRDefault="00095465" w:rsidP="00781D02">
      <w:pPr>
        <w:spacing w:after="0" w:line="360" w:lineRule="auto"/>
        <w:jc w:val="both"/>
        <w:rPr>
          <w:rFonts w:eastAsia="Times New Roman" w:cstheme="minorHAnsi"/>
          <w:b/>
          <w:bCs/>
          <w:color w:val="000000" w:themeColor="text1"/>
          <w:sz w:val="20"/>
          <w:szCs w:val="20"/>
          <w:lang w:eastAsia="it-IT"/>
        </w:rPr>
      </w:pPr>
    </w:p>
    <w:p w14:paraId="23231431" w14:textId="5641AB2B" w:rsidR="00095465" w:rsidRDefault="00785FA6" w:rsidP="00785FA6">
      <w:pPr>
        <w:tabs>
          <w:tab w:val="left" w:pos="3940"/>
        </w:tabs>
        <w:spacing w:after="0" w:line="360" w:lineRule="auto"/>
        <w:jc w:val="both"/>
        <w:rPr>
          <w:rFonts w:eastAsia="Times New Roman" w:cstheme="minorHAnsi"/>
          <w:b/>
          <w:bCs/>
          <w:color w:val="000000" w:themeColor="text1"/>
          <w:sz w:val="20"/>
          <w:szCs w:val="20"/>
          <w:lang w:eastAsia="it-IT"/>
        </w:rPr>
      </w:pPr>
      <w:r>
        <w:rPr>
          <w:rFonts w:eastAsia="Times New Roman" w:cstheme="minorHAnsi"/>
          <w:b/>
          <w:bCs/>
          <w:color w:val="000000" w:themeColor="text1"/>
          <w:sz w:val="20"/>
          <w:szCs w:val="20"/>
          <w:lang w:eastAsia="it-IT"/>
        </w:rPr>
        <w:tab/>
      </w:r>
    </w:p>
    <w:p w14:paraId="5331E2D2" w14:textId="77777777" w:rsidR="00095465" w:rsidRPr="00ED6F5A" w:rsidRDefault="00095465" w:rsidP="00781D02">
      <w:pPr>
        <w:spacing w:after="0" w:line="360" w:lineRule="auto"/>
        <w:jc w:val="both"/>
        <w:rPr>
          <w:rFonts w:eastAsia="Times New Roman" w:cstheme="minorHAnsi"/>
          <w:b/>
          <w:bCs/>
          <w:color w:val="000000" w:themeColor="text1"/>
          <w:sz w:val="20"/>
          <w:szCs w:val="20"/>
          <w:lang w:eastAsia="it-IT"/>
        </w:rPr>
      </w:pPr>
    </w:p>
    <w:p w14:paraId="292CFD9F" w14:textId="66F53D3C" w:rsidR="00E570E9" w:rsidRPr="00ED6F5A" w:rsidRDefault="00E570E9" w:rsidP="00781D02">
      <w:pPr>
        <w:spacing w:after="0" w:line="360" w:lineRule="auto"/>
        <w:jc w:val="both"/>
        <w:rPr>
          <w:rFonts w:eastAsia="Times New Roman" w:cstheme="minorHAnsi"/>
          <w:color w:val="000000" w:themeColor="text1"/>
          <w:sz w:val="20"/>
          <w:szCs w:val="20"/>
          <w:lang w:eastAsia="it-IT"/>
        </w:rPr>
      </w:pPr>
      <w:r w:rsidRPr="00ED6F5A">
        <w:rPr>
          <w:rFonts w:eastAsia="Times New Roman" w:cstheme="minorHAnsi"/>
          <w:color w:val="000000" w:themeColor="text1"/>
          <w:sz w:val="20"/>
          <w:szCs w:val="20"/>
          <w:lang w:eastAsia="it-IT"/>
        </w:rPr>
        <w:t>Per informazioni e/o chiarimenti, si prega di attenersi a quanto espressamente indicato nell</w:t>
      </w:r>
      <w:r w:rsidR="00480CE9">
        <w:rPr>
          <w:rFonts w:eastAsia="Times New Roman" w:cstheme="minorHAnsi"/>
          <w:color w:val="000000" w:themeColor="text1"/>
          <w:sz w:val="20"/>
          <w:szCs w:val="20"/>
          <w:lang w:eastAsia="it-IT"/>
        </w:rPr>
        <w:t>’Avviso</w:t>
      </w:r>
      <w:r w:rsidRPr="00ED6F5A">
        <w:rPr>
          <w:rFonts w:eastAsia="Times New Roman" w:cstheme="minorHAnsi"/>
          <w:color w:val="000000" w:themeColor="text1"/>
          <w:sz w:val="20"/>
          <w:szCs w:val="20"/>
          <w:lang w:eastAsia="it-IT"/>
        </w:rPr>
        <w:t>.</w:t>
      </w:r>
    </w:p>
    <w:p w14:paraId="20832578" w14:textId="77777777" w:rsidR="00781D02" w:rsidRDefault="00781D02" w:rsidP="00781D02">
      <w:pPr>
        <w:spacing w:after="0" w:line="360" w:lineRule="auto"/>
        <w:jc w:val="both"/>
        <w:rPr>
          <w:rFonts w:eastAsia="Times New Roman" w:cstheme="minorHAnsi"/>
          <w:b/>
          <w:color w:val="000000" w:themeColor="text1"/>
          <w:sz w:val="20"/>
          <w:szCs w:val="20"/>
          <w:lang w:eastAsia="it-IT"/>
        </w:rPr>
      </w:pPr>
    </w:p>
    <w:p w14:paraId="5540643F" w14:textId="77777777" w:rsidR="00AB6C55" w:rsidRDefault="00AB6C55">
      <w:pPr>
        <w:spacing w:after="160" w:line="259" w:lineRule="auto"/>
        <w:rPr>
          <w:rFonts w:eastAsia="Times New Roman" w:cstheme="minorHAnsi"/>
          <w:b/>
          <w:bCs/>
          <w:color w:val="365F91"/>
          <w:sz w:val="20"/>
          <w:szCs w:val="20"/>
          <w:lang w:val="x-none" w:eastAsia="x-none"/>
        </w:rPr>
      </w:pPr>
      <w:r>
        <w:rPr>
          <w:rFonts w:eastAsia="Times New Roman" w:cstheme="minorHAnsi"/>
          <w:sz w:val="20"/>
          <w:szCs w:val="20"/>
        </w:rPr>
        <w:br w:type="page"/>
      </w:r>
    </w:p>
    <w:p w14:paraId="1CD84705" w14:textId="07FB783D" w:rsidR="0044635B" w:rsidRPr="00AB6C55" w:rsidRDefault="0044635B" w:rsidP="00AB6C55">
      <w:pPr>
        <w:pStyle w:val="Titolo1"/>
        <w:spacing w:before="120" w:line="240" w:lineRule="auto"/>
        <w:rPr>
          <w:rFonts w:asciiTheme="minorHAnsi" w:eastAsia="Times New Roman" w:hAnsiTheme="minorHAnsi" w:cstheme="minorHAnsi"/>
          <w:sz w:val="20"/>
          <w:szCs w:val="20"/>
        </w:rPr>
      </w:pPr>
      <w:bookmarkStart w:id="3" w:name="_Toc62206834"/>
      <w:r w:rsidRPr="00AB6C55">
        <w:rPr>
          <w:rFonts w:asciiTheme="minorHAnsi" w:eastAsia="Times New Roman" w:hAnsiTheme="minorHAnsi" w:cstheme="minorHAnsi"/>
          <w:sz w:val="20"/>
          <w:szCs w:val="20"/>
        </w:rPr>
        <w:lastRenderedPageBreak/>
        <w:t xml:space="preserve">ARTICOLO </w:t>
      </w:r>
      <w:r w:rsidR="000A66EC" w:rsidRPr="00AB6C55">
        <w:rPr>
          <w:rFonts w:asciiTheme="minorHAnsi" w:eastAsia="Times New Roman" w:hAnsiTheme="minorHAnsi" w:cstheme="minorHAnsi"/>
          <w:sz w:val="20"/>
          <w:szCs w:val="20"/>
        </w:rPr>
        <w:t>2</w:t>
      </w:r>
      <w:r w:rsidR="00AB6C55">
        <w:rPr>
          <w:rFonts w:asciiTheme="minorHAnsi" w:eastAsia="Times New Roman" w:hAnsiTheme="minorHAnsi" w:cstheme="minorHAnsi"/>
          <w:sz w:val="20"/>
          <w:szCs w:val="20"/>
          <w:lang w:val="it-IT"/>
        </w:rPr>
        <w:t xml:space="preserve"> - </w:t>
      </w:r>
      <w:r w:rsidRPr="00AB6C55">
        <w:rPr>
          <w:rFonts w:asciiTheme="minorHAnsi" w:eastAsia="Times New Roman" w:hAnsiTheme="minorHAnsi" w:cstheme="minorHAnsi"/>
          <w:sz w:val="20"/>
          <w:szCs w:val="20"/>
        </w:rPr>
        <w:t>MODALITÀ DI ACCESSO ALLA PROCEDURA TELEMATICA</w:t>
      </w:r>
      <w:bookmarkEnd w:id="3"/>
    </w:p>
    <w:p w14:paraId="4CD44F85" w14:textId="77777777" w:rsidR="00AB6C55" w:rsidRDefault="00AB6C55" w:rsidP="00781D02">
      <w:pPr>
        <w:spacing w:after="0" w:line="360" w:lineRule="auto"/>
        <w:jc w:val="both"/>
        <w:rPr>
          <w:rFonts w:eastAsia="Times New Roman" w:cstheme="minorHAnsi"/>
          <w:color w:val="000000" w:themeColor="text1"/>
          <w:sz w:val="20"/>
          <w:szCs w:val="20"/>
          <w:lang w:eastAsia="it-IT"/>
        </w:rPr>
      </w:pPr>
    </w:p>
    <w:p w14:paraId="03579A4D" w14:textId="0CB605A6" w:rsidR="00781D02" w:rsidRDefault="0044635B" w:rsidP="00781D02">
      <w:pPr>
        <w:spacing w:after="0" w:line="360" w:lineRule="auto"/>
        <w:jc w:val="both"/>
        <w:rPr>
          <w:rFonts w:eastAsia="Times New Roman" w:cstheme="minorHAnsi"/>
          <w:color w:val="000000" w:themeColor="text1"/>
          <w:sz w:val="20"/>
          <w:szCs w:val="20"/>
          <w:lang w:eastAsia="it-IT"/>
        </w:rPr>
      </w:pPr>
      <w:r w:rsidRPr="00163B46">
        <w:rPr>
          <w:rFonts w:eastAsia="Times New Roman" w:cstheme="minorHAnsi"/>
          <w:color w:val="000000" w:themeColor="text1"/>
          <w:sz w:val="20"/>
          <w:szCs w:val="20"/>
          <w:lang w:eastAsia="it-IT"/>
        </w:rPr>
        <w:t>Per par</w:t>
      </w:r>
      <w:r w:rsidR="00480CE9">
        <w:rPr>
          <w:rFonts w:eastAsia="Times New Roman" w:cstheme="minorHAnsi"/>
          <w:color w:val="000000" w:themeColor="text1"/>
          <w:sz w:val="20"/>
          <w:szCs w:val="20"/>
          <w:lang w:eastAsia="it-IT"/>
        </w:rPr>
        <w:t xml:space="preserve">tecipare i </w:t>
      </w:r>
      <w:r w:rsidR="00B42F05">
        <w:rPr>
          <w:rFonts w:eastAsia="Times New Roman" w:cstheme="minorHAnsi"/>
          <w:color w:val="000000" w:themeColor="text1"/>
          <w:sz w:val="20"/>
          <w:szCs w:val="20"/>
          <w:lang w:eastAsia="it-IT"/>
        </w:rPr>
        <w:t>Sostenitori Unici</w:t>
      </w:r>
      <w:r w:rsidR="00480CE9">
        <w:rPr>
          <w:rFonts w:eastAsia="Times New Roman" w:cstheme="minorHAnsi"/>
          <w:color w:val="000000" w:themeColor="text1"/>
          <w:sz w:val="20"/>
          <w:szCs w:val="20"/>
          <w:lang w:eastAsia="it-IT"/>
        </w:rPr>
        <w:t xml:space="preserve"> </w:t>
      </w:r>
      <w:r w:rsidRPr="00163B46">
        <w:rPr>
          <w:rFonts w:eastAsia="Times New Roman" w:cstheme="minorHAnsi"/>
          <w:color w:val="000000" w:themeColor="text1"/>
          <w:sz w:val="20"/>
          <w:szCs w:val="20"/>
          <w:lang w:eastAsia="it-IT"/>
        </w:rPr>
        <w:t>interessati dovranno</w:t>
      </w:r>
      <w:r w:rsidR="006B6A7F" w:rsidRPr="00163B46">
        <w:rPr>
          <w:rFonts w:eastAsia="Times New Roman" w:cstheme="minorHAnsi"/>
          <w:color w:val="000000" w:themeColor="text1"/>
          <w:sz w:val="20"/>
          <w:szCs w:val="20"/>
          <w:lang w:eastAsia="it-IT"/>
        </w:rPr>
        <w:t xml:space="preserve"> accedere con le proprie credenziali</w:t>
      </w:r>
      <w:r w:rsidR="00DD4257">
        <w:rPr>
          <w:rFonts w:eastAsia="Times New Roman" w:cstheme="minorHAnsi"/>
          <w:color w:val="000000" w:themeColor="text1"/>
          <w:sz w:val="20"/>
          <w:szCs w:val="20"/>
          <w:lang w:eastAsia="it-IT"/>
        </w:rPr>
        <w:t xml:space="preserve"> al Portale</w:t>
      </w:r>
      <w:r w:rsidR="006B6A7F" w:rsidRPr="00163B46">
        <w:rPr>
          <w:rFonts w:eastAsia="Times New Roman" w:cstheme="minorHAnsi"/>
          <w:color w:val="000000" w:themeColor="text1"/>
          <w:sz w:val="20"/>
          <w:szCs w:val="20"/>
          <w:lang w:eastAsia="it-IT"/>
        </w:rPr>
        <w:t>. Qualora non si fosse in possesso delle credenziali di accesso sarà necessario</w:t>
      </w:r>
      <w:r w:rsidRPr="00163B46">
        <w:rPr>
          <w:rFonts w:eastAsia="Times New Roman" w:cstheme="minorHAnsi"/>
          <w:color w:val="000000" w:themeColor="text1"/>
          <w:sz w:val="20"/>
          <w:szCs w:val="20"/>
          <w:lang w:eastAsia="it-IT"/>
        </w:rPr>
        <w:t xml:space="preserve"> preventivamente registrarsi sul Portale</w:t>
      </w:r>
      <w:r w:rsidR="006B6A7F" w:rsidRPr="00163B46">
        <w:rPr>
          <w:rFonts w:eastAsia="Times New Roman" w:cstheme="minorHAnsi"/>
          <w:color w:val="000000" w:themeColor="text1"/>
          <w:sz w:val="20"/>
          <w:szCs w:val="20"/>
          <w:lang w:eastAsia="it-IT"/>
        </w:rPr>
        <w:t xml:space="preserve"> raggiungibile all’indirizzo </w:t>
      </w:r>
      <w:r w:rsidR="001E24F0" w:rsidRPr="001E24F0">
        <w:rPr>
          <w:rFonts w:eastAsia="Times New Roman" w:cstheme="minorHAnsi"/>
          <w:color w:val="000000" w:themeColor="text1"/>
          <w:sz w:val="20"/>
          <w:szCs w:val="20"/>
          <w:lang w:eastAsia="it-IT"/>
        </w:rPr>
        <w:t>https://ingate.invitalia.it/</w:t>
      </w:r>
      <w:r w:rsidR="00781D02">
        <w:rPr>
          <w:rFonts w:eastAsia="Times New Roman" w:cstheme="minorHAnsi"/>
          <w:color w:val="000000" w:themeColor="text1"/>
          <w:sz w:val="20"/>
          <w:szCs w:val="20"/>
          <w:lang w:eastAsia="it-IT"/>
        </w:rPr>
        <w:t>, accedendo alla</w:t>
      </w:r>
      <w:r w:rsidR="00781D02" w:rsidRPr="00781D02">
        <w:rPr>
          <w:rFonts w:eastAsia="Times New Roman" w:cstheme="minorHAnsi"/>
          <w:color w:val="000000" w:themeColor="text1"/>
          <w:sz w:val="20"/>
          <w:szCs w:val="20"/>
          <w:lang w:eastAsia="it-IT"/>
        </w:rPr>
        <w:t xml:space="preserve"> sezione “</w:t>
      </w:r>
      <w:r w:rsidR="000E32DA">
        <w:rPr>
          <w:rFonts w:eastAsia="Times New Roman" w:cstheme="minorHAnsi"/>
          <w:color w:val="000000" w:themeColor="text1"/>
          <w:sz w:val="20"/>
          <w:szCs w:val="20"/>
          <w:lang w:eastAsia="it-IT"/>
        </w:rPr>
        <w:t xml:space="preserve">Registrati a </w:t>
      </w:r>
      <w:proofErr w:type="spellStart"/>
      <w:r w:rsidR="000E32DA">
        <w:rPr>
          <w:rFonts w:eastAsia="Times New Roman" w:cstheme="minorHAnsi"/>
          <w:color w:val="000000" w:themeColor="text1"/>
          <w:sz w:val="20"/>
          <w:szCs w:val="20"/>
          <w:lang w:eastAsia="it-IT"/>
        </w:rPr>
        <w:t>InGaTe</w:t>
      </w:r>
      <w:proofErr w:type="spellEnd"/>
      <w:r w:rsidR="00781D02" w:rsidRPr="00781D02">
        <w:rPr>
          <w:rFonts w:eastAsia="Times New Roman" w:cstheme="minorHAnsi"/>
          <w:color w:val="000000" w:themeColor="text1"/>
          <w:sz w:val="20"/>
          <w:szCs w:val="20"/>
          <w:lang w:eastAsia="it-IT"/>
        </w:rPr>
        <w:t>” e seguendo le indicazioni contenute</w:t>
      </w:r>
      <w:r w:rsidR="00264583">
        <w:rPr>
          <w:rFonts w:eastAsia="Times New Roman" w:cstheme="minorHAnsi"/>
          <w:color w:val="000000" w:themeColor="text1"/>
          <w:sz w:val="20"/>
          <w:szCs w:val="20"/>
          <w:lang w:eastAsia="it-IT"/>
        </w:rPr>
        <w:t xml:space="preserve"> nel documento </w:t>
      </w:r>
      <w:r w:rsidR="00B06F92">
        <w:rPr>
          <w:rFonts w:eastAsia="Times New Roman" w:cstheme="minorHAnsi"/>
          <w:color w:val="000000" w:themeColor="text1"/>
          <w:sz w:val="20"/>
          <w:szCs w:val="20"/>
          <w:lang w:eastAsia="it-IT"/>
        </w:rPr>
        <w:t>allegato all’interno del link “Guida alla registrazione” presente nella Home Page del Portale</w:t>
      </w:r>
      <w:r w:rsidR="00781D02" w:rsidRPr="00781D02">
        <w:rPr>
          <w:rFonts w:eastAsia="Times New Roman" w:cstheme="minorHAnsi"/>
          <w:color w:val="000000" w:themeColor="text1"/>
          <w:sz w:val="20"/>
          <w:szCs w:val="20"/>
          <w:lang w:eastAsia="it-IT"/>
        </w:rPr>
        <w:t>.</w:t>
      </w:r>
    </w:p>
    <w:p w14:paraId="382E5312" w14:textId="268BFB89" w:rsidR="00896C0A" w:rsidRDefault="00896C0A" w:rsidP="00781D02">
      <w:pPr>
        <w:spacing w:after="0" w:line="360" w:lineRule="auto"/>
        <w:jc w:val="both"/>
        <w:rPr>
          <w:rFonts w:eastAsia="Times New Roman" w:cstheme="minorHAnsi"/>
          <w:color w:val="000000" w:themeColor="text1"/>
          <w:sz w:val="20"/>
          <w:szCs w:val="20"/>
          <w:lang w:eastAsia="it-IT"/>
        </w:rPr>
      </w:pPr>
      <w:r>
        <w:rPr>
          <w:noProof/>
        </w:rPr>
        <mc:AlternateContent>
          <mc:Choice Requires="wps">
            <w:drawing>
              <wp:anchor distT="0" distB="0" distL="114300" distR="114300" simplePos="0" relativeHeight="251658245" behindDoc="0" locked="0" layoutInCell="1" allowOverlap="1" wp14:anchorId="633D6ED0" wp14:editId="0AA70A88">
                <wp:simplePos x="0" y="0"/>
                <wp:positionH relativeFrom="column">
                  <wp:posOffset>4239260</wp:posOffset>
                </wp:positionH>
                <wp:positionV relativeFrom="paragraph">
                  <wp:posOffset>2472055</wp:posOffset>
                </wp:positionV>
                <wp:extent cx="920750" cy="203200"/>
                <wp:effectExtent l="0" t="0" r="12700" b="25400"/>
                <wp:wrapNone/>
                <wp:docPr id="17" name="Rettangolo 17"/>
                <wp:cNvGraphicFramePr/>
                <a:graphic xmlns:a="http://schemas.openxmlformats.org/drawingml/2006/main">
                  <a:graphicData uri="http://schemas.microsoft.com/office/word/2010/wordprocessingShape">
                    <wps:wsp>
                      <wps:cNvSpPr/>
                      <wps:spPr>
                        <a:xfrm>
                          <a:off x="0" y="0"/>
                          <a:ext cx="920750" cy="203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5835" id="Rettangolo 17" o:spid="_x0000_s1026" style="position:absolute;margin-left:333.8pt;margin-top:194.65pt;width:72.5pt;height: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" filled="f" strokecolor="#1f3763 [1604]" strokeweight="1.5pt"/>
            </w:pict>
          </mc:Fallback>
        </mc:AlternateContent>
      </w:r>
      <w:r>
        <w:rPr>
          <w:noProof/>
        </w:rPr>
        <w:drawing>
          <wp:anchor distT="0" distB="0" distL="114300" distR="114300" simplePos="0" relativeHeight="251697161" behindDoc="1" locked="0" layoutInCell="1" allowOverlap="1" wp14:anchorId="53CB9527" wp14:editId="4CC40035">
            <wp:simplePos x="0" y="0"/>
            <wp:positionH relativeFrom="column">
              <wp:posOffset>-2540</wp:posOffset>
            </wp:positionH>
            <wp:positionV relativeFrom="paragraph">
              <wp:posOffset>-1905</wp:posOffset>
            </wp:positionV>
            <wp:extent cx="6127750" cy="3133090"/>
            <wp:effectExtent l="0" t="0" r="6350" b="0"/>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6127750" cy="3133090"/>
                    </a:xfrm>
                    <a:prstGeom prst="rect">
                      <a:avLst/>
                    </a:prstGeom>
                    <a:ln>
                      <a:noFill/>
                    </a:ln>
                    <a:extLst>
                      <a:ext uri="{53640926-AAD7-44D8-BBD7-CCE9431645EC}">
                        <a14:shadowObscured xmlns:a14="http://schemas.microsoft.com/office/drawing/2010/main"/>
                      </a:ext>
                    </a:extLst>
                  </pic:spPr>
                </pic:pic>
              </a:graphicData>
            </a:graphic>
          </wp:anchor>
        </w:drawing>
      </w:r>
    </w:p>
    <w:p w14:paraId="02F75A22"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2E38EB00"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78CAE97A"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165321B4"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62C70F8D"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38407F63"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1B360804"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253C169F"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68B8DC56"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22609EBE"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4F0A1187" w14:textId="77777777" w:rsidR="00CF6FCD" w:rsidRDefault="00CF6FCD" w:rsidP="00781D02">
      <w:pPr>
        <w:spacing w:after="0" w:line="360" w:lineRule="auto"/>
        <w:jc w:val="both"/>
        <w:rPr>
          <w:rFonts w:eastAsia="Times New Roman" w:cstheme="minorHAnsi"/>
          <w:color w:val="000000" w:themeColor="text1"/>
          <w:sz w:val="20"/>
          <w:szCs w:val="20"/>
          <w:lang w:eastAsia="it-IT"/>
        </w:rPr>
      </w:pPr>
    </w:p>
    <w:p w14:paraId="65666DC2" w14:textId="327BB93B" w:rsidR="00781D02" w:rsidRPr="00781D02" w:rsidRDefault="0095794C" w:rsidP="00781D02">
      <w:pPr>
        <w:spacing w:after="0" w:line="360" w:lineRule="auto"/>
        <w:jc w:val="both"/>
        <w:rPr>
          <w:rFonts w:eastAsia="Times New Roman" w:cstheme="minorHAnsi"/>
          <w:color w:val="000000" w:themeColor="text1"/>
          <w:sz w:val="20"/>
          <w:szCs w:val="20"/>
          <w:lang w:eastAsia="it-IT"/>
        </w:rPr>
      </w:pPr>
      <w:r>
        <w:rPr>
          <w:rFonts w:eastAsia="Times New Roman" w:cstheme="minorHAnsi"/>
          <w:color w:val="000000" w:themeColor="text1"/>
          <w:sz w:val="20"/>
          <w:szCs w:val="20"/>
          <w:lang w:eastAsia="it-IT"/>
        </w:rPr>
        <w:t>La registrazione</w:t>
      </w:r>
      <w:r w:rsidR="00781D02" w:rsidRPr="00781D02">
        <w:rPr>
          <w:rFonts w:eastAsia="Times New Roman" w:cstheme="minorHAnsi"/>
          <w:color w:val="000000" w:themeColor="text1"/>
          <w:sz w:val="20"/>
          <w:szCs w:val="20"/>
          <w:lang w:eastAsia="it-IT"/>
        </w:rPr>
        <w:t xml:space="preserve"> al Portale è a titolo gratuito.</w:t>
      </w:r>
    </w:p>
    <w:p w14:paraId="3CE52B47" w14:textId="1960D297" w:rsidR="0044635B" w:rsidRDefault="00480CE9" w:rsidP="00781D02">
      <w:pPr>
        <w:spacing w:after="0" w:line="360" w:lineRule="auto"/>
        <w:jc w:val="both"/>
        <w:rPr>
          <w:rFonts w:eastAsia="Times New Roman" w:cstheme="minorHAnsi"/>
          <w:color w:val="000000" w:themeColor="text1"/>
          <w:sz w:val="20"/>
          <w:szCs w:val="20"/>
          <w:lang w:eastAsia="it-IT"/>
        </w:rPr>
      </w:pPr>
      <w:r>
        <w:rPr>
          <w:rFonts w:eastAsia="Times New Roman" w:cstheme="minorHAnsi"/>
          <w:color w:val="000000" w:themeColor="text1"/>
          <w:sz w:val="20"/>
          <w:szCs w:val="20"/>
          <w:lang w:eastAsia="it-IT"/>
        </w:rPr>
        <w:t xml:space="preserve">I </w:t>
      </w:r>
      <w:r w:rsidR="00B42F05">
        <w:rPr>
          <w:rFonts w:eastAsia="Times New Roman" w:cstheme="minorHAnsi"/>
          <w:color w:val="000000" w:themeColor="text1"/>
          <w:sz w:val="20"/>
          <w:szCs w:val="20"/>
          <w:lang w:eastAsia="it-IT"/>
        </w:rPr>
        <w:t>Sostenitori Unici</w:t>
      </w:r>
      <w:r w:rsidR="00D409DC">
        <w:rPr>
          <w:rFonts w:eastAsia="Times New Roman" w:cstheme="minorHAnsi"/>
          <w:color w:val="000000" w:themeColor="text1"/>
          <w:sz w:val="20"/>
          <w:szCs w:val="20"/>
          <w:lang w:eastAsia="it-IT"/>
        </w:rPr>
        <w:t>,</w:t>
      </w:r>
      <w:r w:rsidR="0044635B" w:rsidRPr="002609EF">
        <w:rPr>
          <w:rFonts w:eastAsia="Times New Roman" w:cstheme="minorHAnsi"/>
          <w:color w:val="000000" w:themeColor="text1"/>
          <w:sz w:val="20"/>
          <w:szCs w:val="20"/>
          <w:lang w:eastAsia="it-IT"/>
        </w:rPr>
        <w:t xml:space="preserve"> dopo aver ultimato la propria registrazione, riceveranno all’indirizzo PEC fornito</w:t>
      </w:r>
      <w:r w:rsidR="009573A4">
        <w:rPr>
          <w:rFonts w:eastAsia="Times New Roman" w:cstheme="minorHAnsi"/>
          <w:color w:val="000000" w:themeColor="text1"/>
          <w:sz w:val="20"/>
          <w:szCs w:val="20"/>
          <w:lang w:eastAsia="it-IT"/>
        </w:rPr>
        <w:t xml:space="preserve"> in </w:t>
      </w:r>
      <w:r w:rsidR="009573A4" w:rsidRPr="009573A4">
        <w:rPr>
          <w:rFonts w:eastAsia="Times New Roman" w:cstheme="minorHAnsi"/>
          <w:color w:val="000000" w:themeColor="text1"/>
          <w:sz w:val="20"/>
          <w:szCs w:val="20"/>
          <w:lang w:eastAsia="it-IT"/>
        </w:rPr>
        <w:t xml:space="preserve">fase di </w:t>
      </w:r>
      <w:r w:rsidR="00545113">
        <w:rPr>
          <w:rFonts w:eastAsia="Times New Roman" w:cstheme="minorHAnsi"/>
          <w:color w:val="000000" w:themeColor="text1"/>
          <w:sz w:val="20"/>
          <w:szCs w:val="20"/>
          <w:lang w:eastAsia="it-IT"/>
        </w:rPr>
        <w:t>r</w:t>
      </w:r>
      <w:r w:rsidR="009573A4" w:rsidRPr="009573A4">
        <w:rPr>
          <w:rFonts w:eastAsia="Times New Roman" w:cstheme="minorHAnsi"/>
          <w:color w:val="000000" w:themeColor="text1"/>
          <w:sz w:val="20"/>
          <w:szCs w:val="20"/>
          <w:lang w:eastAsia="it-IT"/>
        </w:rPr>
        <w:t xml:space="preserve">egistrazione al Portale </w:t>
      </w:r>
      <w:r w:rsidR="0044635B" w:rsidRPr="002609EF">
        <w:rPr>
          <w:rFonts w:eastAsia="Times New Roman" w:cstheme="minorHAnsi"/>
          <w:color w:val="000000" w:themeColor="text1"/>
          <w:sz w:val="20"/>
          <w:szCs w:val="20"/>
          <w:lang w:eastAsia="it-IT"/>
        </w:rPr>
        <w:t xml:space="preserve">un messaggio di conferma di avvenuta registrazione </w:t>
      </w:r>
      <w:r w:rsidR="0095794C">
        <w:rPr>
          <w:rFonts w:eastAsia="Times New Roman" w:cstheme="minorHAnsi"/>
          <w:color w:val="000000" w:themeColor="text1"/>
          <w:sz w:val="20"/>
          <w:szCs w:val="20"/>
          <w:lang w:eastAsia="it-IT"/>
        </w:rPr>
        <w:t xml:space="preserve">unitamente alla password provvisoria da modificare al primo accesso </w:t>
      </w:r>
      <w:r w:rsidR="0044635B" w:rsidRPr="002609EF">
        <w:rPr>
          <w:rFonts w:eastAsia="Times New Roman" w:cstheme="minorHAnsi"/>
          <w:color w:val="000000" w:themeColor="text1"/>
          <w:sz w:val="20"/>
          <w:szCs w:val="20"/>
          <w:lang w:eastAsia="it-IT"/>
        </w:rPr>
        <w:t>(</w:t>
      </w:r>
      <w:r w:rsidR="00B267AF">
        <w:rPr>
          <w:rFonts w:eastAsia="Times New Roman" w:cstheme="minorHAnsi"/>
          <w:color w:val="000000" w:themeColor="text1"/>
          <w:sz w:val="20"/>
          <w:szCs w:val="20"/>
          <w:lang w:eastAsia="it-IT"/>
        </w:rPr>
        <w:t xml:space="preserve">lo Username </w:t>
      </w:r>
      <w:r w:rsidR="0044635B" w:rsidRPr="002609EF">
        <w:rPr>
          <w:rFonts w:eastAsia="Times New Roman" w:cstheme="minorHAnsi"/>
          <w:color w:val="000000" w:themeColor="text1"/>
          <w:sz w:val="20"/>
          <w:szCs w:val="20"/>
          <w:lang w:eastAsia="it-IT"/>
        </w:rPr>
        <w:t>sar</w:t>
      </w:r>
      <w:r w:rsidR="0095794C">
        <w:rPr>
          <w:rFonts w:eastAsia="Times New Roman" w:cstheme="minorHAnsi"/>
          <w:color w:val="000000" w:themeColor="text1"/>
          <w:sz w:val="20"/>
          <w:szCs w:val="20"/>
          <w:lang w:eastAsia="it-IT"/>
        </w:rPr>
        <w:t>à</w:t>
      </w:r>
      <w:r w:rsidR="0044635B" w:rsidRPr="002609EF">
        <w:rPr>
          <w:rFonts w:eastAsia="Times New Roman" w:cstheme="minorHAnsi"/>
          <w:color w:val="000000" w:themeColor="text1"/>
          <w:sz w:val="20"/>
          <w:szCs w:val="20"/>
          <w:lang w:eastAsia="it-IT"/>
        </w:rPr>
        <w:t xml:space="preserve"> quell</w:t>
      </w:r>
      <w:r w:rsidR="0095794C">
        <w:rPr>
          <w:rFonts w:eastAsia="Times New Roman" w:cstheme="minorHAnsi"/>
          <w:color w:val="000000" w:themeColor="text1"/>
          <w:sz w:val="20"/>
          <w:szCs w:val="20"/>
          <w:lang w:eastAsia="it-IT"/>
        </w:rPr>
        <w:t>o</w:t>
      </w:r>
      <w:r w:rsidR="0044635B" w:rsidRPr="002609EF">
        <w:rPr>
          <w:rFonts w:eastAsia="Times New Roman" w:cstheme="minorHAnsi"/>
          <w:color w:val="000000" w:themeColor="text1"/>
          <w:sz w:val="20"/>
          <w:szCs w:val="20"/>
          <w:lang w:eastAsia="it-IT"/>
        </w:rPr>
        <w:t xml:space="preserve"> che</w:t>
      </w:r>
      <w:r w:rsidR="00B42F05">
        <w:rPr>
          <w:rFonts w:eastAsia="Times New Roman" w:cstheme="minorHAnsi"/>
          <w:color w:val="000000" w:themeColor="text1"/>
          <w:sz w:val="20"/>
          <w:szCs w:val="20"/>
          <w:lang w:eastAsia="it-IT"/>
        </w:rPr>
        <w:t xml:space="preserve"> sarà stato </w:t>
      </w:r>
      <w:r w:rsidR="0044635B" w:rsidRPr="002609EF">
        <w:rPr>
          <w:rFonts w:eastAsia="Times New Roman" w:cstheme="minorHAnsi"/>
          <w:color w:val="000000" w:themeColor="text1"/>
          <w:sz w:val="20"/>
          <w:szCs w:val="20"/>
          <w:lang w:eastAsia="it-IT"/>
        </w:rPr>
        <w:t xml:space="preserve">indicato nel </w:t>
      </w:r>
      <w:proofErr w:type="spellStart"/>
      <w:r w:rsidR="0044635B" w:rsidRPr="002609EF">
        <w:rPr>
          <w:rFonts w:eastAsia="Times New Roman" w:cstheme="minorHAnsi"/>
          <w:i/>
          <w:iCs/>
          <w:color w:val="000000" w:themeColor="text1"/>
          <w:sz w:val="20"/>
          <w:szCs w:val="20"/>
          <w:lang w:eastAsia="it-IT"/>
        </w:rPr>
        <w:t>form</w:t>
      </w:r>
      <w:proofErr w:type="spellEnd"/>
      <w:r w:rsidR="0044635B" w:rsidRPr="002609EF">
        <w:rPr>
          <w:rFonts w:eastAsia="Times New Roman" w:cstheme="minorHAnsi"/>
          <w:i/>
          <w:iCs/>
          <w:color w:val="000000" w:themeColor="text1"/>
          <w:sz w:val="20"/>
          <w:szCs w:val="20"/>
          <w:lang w:eastAsia="it-IT"/>
        </w:rPr>
        <w:t xml:space="preserve"> </w:t>
      </w:r>
      <w:r w:rsidR="0044635B" w:rsidRPr="002609EF">
        <w:rPr>
          <w:rFonts w:eastAsia="Times New Roman" w:cstheme="minorHAnsi"/>
          <w:color w:val="000000" w:themeColor="text1"/>
          <w:sz w:val="20"/>
          <w:szCs w:val="20"/>
          <w:lang w:eastAsia="it-IT"/>
        </w:rPr>
        <w:t>di registrazione</w:t>
      </w:r>
      <w:r w:rsidR="00AE2ECE">
        <w:rPr>
          <w:rFonts w:eastAsia="Times New Roman" w:cstheme="minorHAnsi"/>
          <w:color w:val="000000" w:themeColor="text1"/>
          <w:sz w:val="20"/>
          <w:szCs w:val="20"/>
          <w:lang w:eastAsia="it-IT"/>
        </w:rPr>
        <w:t xml:space="preserve"> e comunque riportato nella mail di comunicazione </w:t>
      </w:r>
      <w:r w:rsidR="00CE42A4">
        <w:rPr>
          <w:rFonts w:eastAsia="Times New Roman" w:cstheme="minorHAnsi"/>
          <w:color w:val="000000" w:themeColor="text1"/>
          <w:sz w:val="20"/>
          <w:szCs w:val="20"/>
          <w:lang w:eastAsia="it-IT"/>
        </w:rPr>
        <w:t>di avvenuta abilitazione</w:t>
      </w:r>
      <w:r w:rsidR="0044635B" w:rsidRPr="002609EF">
        <w:rPr>
          <w:rFonts w:eastAsia="Times New Roman" w:cstheme="minorHAnsi"/>
          <w:color w:val="000000" w:themeColor="text1"/>
          <w:sz w:val="20"/>
          <w:szCs w:val="20"/>
          <w:lang w:eastAsia="it-IT"/>
        </w:rPr>
        <w:t xml:space="preserve">) e quindi saranno abilitati ad operare sulla Piattaforma Telematica. </w:t>
      </w:r>
    </w:p>
    <w:p w14:paraId="71E1F91A" w14:textId="7CD889FC" w:rsidR="001247E3" w:rsidRPr="002609EF" w:rsidRDefault="0044635B" w:rsidP="00781D02">
      <w:pPr>
        <w:spacing w:after="0" w:line="360" w:lineRule="auto"/>
        <w:jc w:val="both"/>
        <w:rPr>
          <w:rFonts w:eastAsia="Times New Roman" w:cstheme="minorHAnsi"/>
          <w:b/>
          <w:bCs/>
          <w:sz w:val="20"/>
          <w:szCs w:val="20"/>
          <w:lang w:eastAsia="it-IT"/>
        </w:rPr>
      </w:pPr>
      <w:r w:rsidRPr="002609EF">
        <w:rPr>
          <w:rFonts w:eastAsia="Times New Roman" w:cstheme="minorHAnsi"/>
          <w:b/>
          <w:bCs/>
          <w:sz w:val="20"/>
          <w:szCs w:val="20"/>
          <w:lang w:eastAsia="it-IT"/>
        </w:rPr>
        <w:t xml:space="preserve">Si raccomanda di verificare la correttezza di tutti i dati inseriti ed in particolare dell’indirizzo di posta elettronica certificata indicato. In caso di errore le comunicazioni inviate tramite la Piattaforma non potranno essere recapitate al suddetto indirizzo. </w:t>
      </w:r>
    </w:p>
    <w:p w14:paraId="3EBA058E" w14:textId="68EF101C" w:rsidR="0044635B" w:rsidRPr="00ED6F5A" w:rsidRDefault="0044635B" w:rsidP="00781D02">
      <w:pPr>
        <w:spacing w:after="0" w:line="360" w:lineRule="auto"/>
        <w:jc w:val="both"/>
        <w:rPr>
          <w:rFonts w:eastAsia="Times New Roman" w:cstheme="minorHAnsi"/>
          <w:sz w:val="20"/>
          <w:szCs w:val="20"/>
          <w:lang w:eastAsia="it-IT"/>
        </w:rPr>
      </w:pPr>
      <w:r w:rsidRPr="00ED6F5A">
        <w:rPr>
          <w:rFonts w:eastAsia="Times New Roman" w:cstheme="minorHAnsi"/>
          <w:sz w:val="20"/>
          <w:szCs w:val="20"/>
          <w:lang w:eastAsia="it-IT"/>
        </w:rPr>
        <w:t>Le comunicazioni saranno comunque sempre visibili nell’apposita area del Portale e, pertanto, si raccomanda al</w:t>
      </w:r>
      <w:r w:rsidR="00480CE9">
        <w:rPr>
          <w:rFonts w:eastAsia="Times New Roman" w:cstheme="minorHAnsi"/>
          <w:sz w:val="20"/>
          <w:szCs w:val="20"/>
          <w:lang w:eastAsia="it-IT"/>
        </w:rPr>
        <w:t xml:space="preserve"> </w:t>
      </w:r>
      <w:r w:rsidR="00B42F05">
        <w:rPr>
          <w:rFonts w:eastAsia="Times New Roman" w:cstheme="minorHAnsi"/>
          <w:sz w:val="20"/>
          <w:szCs w:val="20"/>
          <w:lang w:eastAsia="it-IT"/>
        </w:rPr>
        <w:t>Sostenitore Unico</w:t>
      </w:r>
      <w:r w:rsidR="00480CE9">
        <w:rPr>
          <w:rFonts w:eastAsia="Times New Roman" w:cstheme="minorHAnsi"/>
          <w:sz w:val="20"/>
          <w:szCs w:val="20"/>
          <w:lang w:eastAsia="it-IT"/>
        </w:rPr>
        <w:t xml:space="preserve"> </w:t>
      </w:r>
      <w:r w:rsidRPr="00ED6F5A">
        <w:rPr>
          <w:rFonts w:eastAsia="Times New Roman" w:cstheme="minorHAnsi"/>
          <w:sz w:val="20"/>
          <w:szCs w:val="20"/>
          <w:lang w:eastAsia="it-IT"/>
        </w:rPr>
        <w:t xml:space="preserve">di prendere sistematicamente visione dell’area </w:t>
      </w:r>
      <w:r w:rsidR="006B6A7F" w:rsidRPr="00ED6F5A">
        <w:rPr>
          <w:rFonts w:eastAsia="Times New Roman" w:cstheme="minorHAnsi"/>
          <w:sz w:val="20"/>
          <w:szCs w:val="20"/>
          <w:lang w:eastAsia="it-IT"/>
        </w:rPr>
        <w:t>“Messaggi”</w:t>
      </w:r>
      <w:r w:rsidR="001247E3" w:rsidRPr="00ED6F5A">
        <w:rPr>
          <w:rFonts w:eastAsia="Times New Roman" w:cstheme="minorHAnsi"/>
          <w:sz w:val="20"/>
          <w:szCs w:val="20"/>
          <w:lang w:eastAsia="it-IT"/>
        </w:rPr>
        <w:t xml:space="preserve"> della </w:t>
      </w:r>
      <w:r w:rsidRPr="00ED6F5A">
        <w:rPr>
          <w:rFonts w:eastAsia="Times New Roman" w:cstheme="minorHAnsi"/>
          <w:sz w:val="20"/>
          <w:szCs w:val="20"/>
          <w:lang w:eastAsia="it-IT"/>
        </w:rPr>
        <w:t xml:space="preserve">presente procedura. </w:t>
      </w:r>
    </w:p>
    <w:p w14:paraId="70C8B6F0" w14:textId="5F1F165D" w:rsidR="000C7A8F" w:rsidRDefault="000C7A8F" w:rsidP="00781D02">
      <w:pPr>
        <w:spacing w:after="0" w:line="360" w:lineRule="auto"/>
        <w:jc w:val="both"/>
        <w:rPr>
          <w:rFonts w:eastAsia="Times New Roman" w:cstheme="minorHAnsi"/>
          <w:sz w:val="20"/>
          <w:szCs w:val="20"/>
          <w:lang w:eastAsia="it-IT"/>
        </w:rPr>
      </w:pPr>
    </w:p>
    <w:p w14:paraId="7B368CF7" w14:textId="6F9A7288" w:rsidR="000C7A8F" w:rsidRPr="004210BE" w:rsidRDefault="000C7A8F" w:rsidP="000C7A8F">
      <w:pPr>
        <w:pStyle w:val="Titolo2"/>
        <w:spacing w:line="240" w:lineRule="auto"/>
        <w:rPr>
          <w:rFonts w:asciiTheme="minorHAnsi" w:eastAsia="Times New Roman" w:hAnsiTheme="minorHAnsi" w:cstheme="minorHAnsi"/>
          <w:b/>
          <w:bCs/>
          <w:sz w:val="20"/>
          <w:szCs w:val="20"/>
          <w:lang w:eastAsia="it-IT"/>
        </w:rPr>
      </w:pPr>
      <w:bookmarkStart w:id="4" w:name="_Toc62206835"/>
      <w:bookmarkStart w:id="5" w:name="_Toc61375048"/>
      <w:r w:rsidRPr="004210BE">
        <w:rPr>
          <w:rFonts w:asciiTheme="minorHAnsi" w:eastAsia="Times New Roman" w:hAnsiTheme="minorHAnsi" w:cstheme="minorHAnsi"/>
          <w:b/>
          <w:bCs/>
          <w:sz w:val="20"/>
          <w:szCs w:val="20"/>
          <w:lang w:eastAsia="it-IT"/>
        </w:rPr>
        <w:t xml:space="preserve">ARTICOLO 2.1 DOCUMENTAZIONE </w:t>
      </w:r>
      <w:r>
        <w:rPr>
          <w:rFonts w:asciiTheme="minorHAnsi" w:eastAsia="Times New Roman" w:hAnsiTheme="minorHAnsi" w:cstheme="minorHAnsi"/>
          <w:b/>
          <w:bCs/>
          <w:sz w:val="20"/>
          <w:szCs w:val="20"/>
          <w:lang w:eastAsia="it-IT"/>
        </w:rPr>
        <w:t>E ACCESSIBILITA’</w:t>
      </w:r>
      <w:bookmarkEnd w:id="4"/>
      <w:r>
        <w:rPr>
          <w:rFonts w:asciiTheme="minorHAnsi" w:eastAsia="Times New Roman" w:hAnsiTheme="minorHAnsi" w:cstheme="minorHAnsi"/>
          <w:b/>
          <w:bCs/>
          <w:sz w:val="20"/>
          <w:szCs w:val="20"/>
          <w:lang w:eastAsia="it-IT"/>
        </w:rPr>
        <w:t xml:space="preserve"> </w:t>
      </w:r>
      <w:bookmarkEnd w:id="5"/>
    </w:p>
    <w:p w14:paraId="46A9CD52" w14:textId="2B281451" w:rsidR="000C7A8F" w:rsidRDefault="000C7A8F" w:rsidP="00781D02">
      <w:pPr>
        <w:spacing w:after="0" w:line="360" w:lineRule="auto"/>
        <w:jc w:val="both"/>
        <w:rPr>
          <w:rFonts w:eastAsia="Times New Roman" w:cstheme="minorHAnsi"/>
          <w:sz w:val="20"/>
          <w:szCs w:val="20"/>
          <w:lang w:eastAsia="it-IT"/>
        </w:rPr>
      </w:pPr>
    </w:p>
    <w:p w14:paraId="22D56D8F" w14:textId="3103B452" w:rsidR="00490B59" w:rsidRPr="00010AA2" w:rsidRDefault="00490B59" w:rsidP="00490B59">
      <w:pPr>
        <w:spacing w:after="0" w:line="360" w:lineRule="auto"/>
        <w:jc w:val="both"/>
        <w:rPr>
          <w:rFonts w:eastAsia="Times New Roman" w:cstheme="minorHAnsi"/>
          <w:sz w:val="20"/>
          <w:szCs w:val="20"/>
          <w:lang w:eastAsia="it-IT"/>
        </w:rPr>
      </w:pPr>
      <w:r w:rsidRPr="00010AA2">
        <w:rPr>
          <w:rFonts w:eastAsia="Times New Roman" w:cstheme="minorHAnsi"/>
          <w:sz w:val="20"/>
          <w:szCs w:val="20"/>
          <w:lang w:eastAsia="it-IT"/>
        </w:rPr>
        <w:t xml:space="preserve">Al completamento delle suddette operazioni </w:t>
      </w:r>
      <w:r w:rsidR="00480CE9">
        <w:rPr>
          <w:rFonts w:eastAsia="Times New Roman" w:cstheme="minorHAnsi"/>
          <w:sz w:val="20"/>
          <w:szCs w:val="20"/>
          <w:lang w:eastAsia="it-IT"/>
        </w:rPr>
        <w:t xml:space="preserve">i </w:t>
      </w:r>
      <w:r w:rsidR="00B42F05">
        <w:rPr>
          <w:rFonts w:eastAsia="Times New Roman" w:cstheme="minorHAnsi"/>
          <w:sz w:val="20"/>
          <w:szCs w:val="20"/>
          <w:lang w:eastAsia="it-IT"/>
        </w:rPr>
        <w:t>Sostenitori Unici</w:t>
      </w:r>
      <w:r w:rsidRPr="00010AA2">
        <w:rPr>
          <w:rFonts w:eastAsia="Times New Roman" w:cstheme="minorHAnsi"/>
          <w:sz w:val="20"/>
          <w:szCs w:val="20"/>
          <w:lang w:eastAsia="it-IT"/>
        </w:rPr>
        <w:t xml:space="preserve">, al fine di presentare la propria </w:t>
      </w:r>
      <w:r w:rsidR="00480CE9">
        <w:rPr>
          <w:rFonts w:eastAsia="Times New Roman" w:cstheme="minorHAnsi"/>
          <w:sz w:val="20"/>
          <w:szCs w:val="20"/>
          <w:lang w:eastAsia="it-IT"/>
        </w:rPr>
        <w:t>Proposta di Sostegno</w:t>
      </w:r>
      <w:r w:rsidRPr="00010AA2">
        <w:rPr>
          <w:rFonts w:eastAsia="Times New Roman" w:cstheme="minorHAnsi"/>
          <w:sz w:val="20"/>
          <w:szCs w:val="20"/>
          <w:lang w:eastAsia="it-IT"/>
        </w:rPr>
        <w:t>, dovranno:</w:t>
      </w:r>
    </w:p>
    <w:p w14:paraId="70D8CE47" w14:textId="77777777" w:rsidR="00490B59" w:rsidRPr="00010AA2" w:rsidRDefault="00490B59" w:rsidP="00490B59">
      <w:pPr>
        <w:pStyle w:val="Paragrafoelenco"/>
        <w:numPr>
          <w:ilvl w:val="0"/>
          <w:numId w:val="7"/>
        </w:numPr>
        <w:spacing w:after="0" w:line="360" w:lineRule="auto"/>
        <w:ind w:left="709"/>
        <w:jc w:val="both"/>
        <w:rPr>
          <w:rFonts w:eastAsia="Times New Roman" w:cstheme="minorHAnsi"/>
          <w:sz w:val="20"/>
          <w:szCs w:val="20"/>
        </w:rPr>
      </w:pPr>
      <w:r w:rsidRPr="00010AA2">
        <w:rPr>
          <w:rFonts w:cstheme="minorHAnsi"/>
          <w:noProof/>
          <w:sz w:val="20"/>
          <w:szCs w:val="20"/>
        </w:rPr>
        <w:drawing>
          <wp:anchor distT="0" distB="0" distL="114300" distR="114300" simplePos="0" relativeHeight="251709449" behindDoc="1" locked="0" layoutInCell="1" allowOverlap="1" wp14:anchorId="50D8028E" wp14:editId="09E6ED56">
            <wp:simplePos x="0" y="0"/>
            <wp:positionH relativeFrom="column">
              <wp:posOffset>4545330</wp:posOffset>
            </wp:positionH>
            <wp:positionV relativeFrom="paragraph">
              <wp:posOffset>297180</wp:posOffset>
            </wp:positionV>
            <wp:extent cx="1574800" cy="704850"/>
            <wp:effectExtent l="0" t="0" r="6350" b="0"/>
            <wp:wrapNone/>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66092" t="54787" r="8176" b="24737"/>
                    <a:stretch/>
                  </pic:blipFill>
                  <pic:spPr bwMode="auto">
                    <a:xfrm>
                      <a:off x="0" y="0"/>
                      <a:ext cx="1574800" cy="7048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10AA2">
        <w:rPr>
          <w:rFonts w:eastAsia="Times New Roman" w:cstheme="minorHAnsi"/>
          <w:sz w:val="20"/>
          <w:szCs w:val="20"/>
        </w:rPr>
        <w:t>Dalla Home Page del Portale, inserire Username e Password nel box “Accedi ai servizi” e cliccare su “Accedi” per entrare all’area riservata del Portale;</w:t>
      </w:r>
    </w:p>
    <w:p w14:paraId="486E76FF" w14:textId="77777777" w:rsidR="00490B59" w:rsidRPr="00010AA2" w:rsidRDefault="00490B59" w:rsidP="00490B59">
      <w:pPr>
        <w:spacing w:after="0" w:line="360" w:lineRule="auto"/>
        <w:jc w:val="both"/>
        <w:rPr>
          <w:rFonts w:eastAsia="Times New Roman" w:cstheme="minorHAnsi"/>
          <w:sz w:val="20"/>
          <w:szCs w:val="20"/>
        </w:rPr>
      </w:pPr>
    </w:p>
    <w:p w14:paraId="22975646" w14:textId="12141D2E" w:rsidR="00490B59" w:rsidRDefault="00490B59" w:rsidP="008B15BB">
      <w:pPr>
        <w:spacing w:after="0" w:line="360" w:lineRule="auto"/>
        <w:jc w:val="both"/>
        <w:rPr>
          <w:rFonts w:eastAsia="Times New Roman" w:cstheme="minorHAnsi"/>
          <w:sz w:val="20"/>
          <w:szCs w:val="20"/>
          <w:lang w:eastAsia="it-IT"/>
        </w:rPr>
      </w:pPr>
    </w:p>
    <w:p w14:paraId="28B0175F" w14:textId="77777777" w:rsidR="00490B59" w:rsidRDefault="00490B59" w:rsidP="008B15BB">
      <w:pPr>
        <w:spacing w:after="0" w:line="360" w:lineRule="auto"/>
        <w:jc w:val="both"/>
        <w:rPr>
          <w:rFonts w:eastAsia="Times New Roman" w:cstheme="minorHAnsi"/>
          <w:sz w:val="20"/>
          <w:szCs w:val="20"/>
          <w:lang w:eastAsia="it-IT"/>
        </w:rPr>
      </w:pPr>
    </w:p>
    <w:p w14:paraId="0BAFF981" w14:textId="5719671F" w:rsidR="008B15BB" w:rsidRDefault="008B15BB" w:rsidP="008B15BB">
      <w:pPr>
        <w:spacing w:after="0" w:line="360" w:lineRule="auto"/>
        <w:jc w:val="both"/>
        <w:rPr>
          <w:rFonts w:eastAsia="Times New Roman" w:cstheme="minorHAnsi"/>
          <w:sz w:val="20"/>
          <w:szCs w:val="20"/>
          <w:lang w:eastAsia="it-IT"/>
        </w:rPr>
      </w:pPr>
      <w:r>
        <w:rPr>
          <w:rFonts w:eastAsia="Times New Roman" w:cstheme="minorHAnsi"/>
          <w:sz w:val="20"/>
          <w:szCs w:val="20"/>
          <w:lang w:eastAsia="it-IT"/>
        </w:rPr>
        <w:t>La documentazione è accessibile nella sezione “Opportunità Pubblicate”</w:t>
      </w:r>
    </w:p>
    <w:p w14:paraId="79037159" w14:textId="77777777" w:rsidR="008B15BB" w:rsidRDefault="008B15BB" w:rsidP="008B15BB">
      <w:pPr>
        <w:spacing w:after="0" w:line="360" w:lineRule="auto"/>
        <w:jc w:val="both"/>
        <w:rPr>
          <w:rFonts w:eastAsia="Times New Roman" w:cstheme="minorHAnsi"/>
          <w:sz w:val="20"/>
          <w:szCs w:val="20"/>
          <w:lang w:eastAsia="it-IT"/>
        </w:rPr>
      </w:pPr>
      <w:r w:rsidRPr="00010AA2">
        <w:rPr>
          <w:rFonts w:cstheme="minorHAnsi"/>
          <w:noProof/>
          <w:sz w:val="20"/>
          <w:szCs w:val="20"/>
        </w:rPr>
        <mc:AlternateContent>
          <mc:Choice Requires="wps">
            <w:drawing>
              <wp:anchor distT="0" distB="0" distL="114300" distR="114300" simplePos="0" relativeHeight="251699209" behindDoc="0" locked="0" layoutInCell="1" allowOverlap="1" wp14:anchorId="63864315" wp14:editId="30C85977">
                <wp:simplePos x="0" y="0"/>
                <wp:positionH relativeFrom="column">
                  <wp:posOffset>194310</wp:posOffset>
                </wp:positionH>
                <wp:positionV relativeFrom="paragraph">
                  <wp:posOffset>821055</wp:posOffset>
                </wp:positionV>
                <wp:extent cx="660400" cy="203200"/>
                <wp:effectExtent l="0" t="0" r="25400" b="25400"/>
                <wp:wrapNone/>
                <wp:docPr id="41" name="Rettangolo 41"/>
                <wp:cNvGraphicFramePr/>
                <a:graphic xmlns:a="http://schemas.openxmlformats.org/drawingml/2006/main">
                  <a:graphicData uri="http://schemas.microsoft.com/office/word/2010/wordprocessingShape">
                    <wps:wsp>
                      <wps:cNvSpPr/>
                      <wps:spPr>
                        <a:xfrm>
                          <a:off x="0" y="0"/>
                          <a:ext cx="660400" cy="203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267651" id="Rettangolo 41" o:spid="_x0000_s1026" style="position:absolute;margin-left:15.3pt;margin-top:64.65pt;width:52pt;height:16pt;z-index:251699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" filled="f" strokecolor="#1f3763 [1604]" strokeweight="1.5pt"/>
            </w:pict>
          </mc:Fallback>
        </mc:AlternateContent>
      </w:r>
      <w:r>
        <w:rPr>
          <w:noProof/>
        </w:rPr>
        <w:drawing>
          <wp:inline distT="0" distB="0" distL="0" distR="0" wp14:anchorId="111D0619" wp14:editId="217F94B9">
            <wp:extent cx="5970495" cy="108585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34" t="28961" r="1512" b="39495"/>
                    <a:stretch/>
                  </pic:blipFill>
                  <pic:spPr bwMode="auto">
                    <a:xfrm>
                      <a:off x="0" y="0"/>
                      <a:ext cx="5970495" cy="1085850"/>
                    </a:xfrm>
                    <a:prstGeom prst="rect">
                      <a:avLst/>
                    </a:prstGeom>
                    <a:ln>
                      <a:noFill/>
                    </a:ln>
                    <a:extLst>
                      <a:ext uri="{53640926-AAD7-44D8-BBD7-CCE9431645EC}">
                        <a14:shadowObscured xmlns:a14="http://schemas.microsoft.com/office/drawing/2010/main"/>
                      </a:ext>
                    </a:extLst>
                  </pic:spPr>
                </pic:pic>
              </a:graphicData>
            </a:graphic>
          </wp:inline>
        </w:drawing>
      </w:r>
    </w:p>
    <w:p w14:paraId="142058F9" w14:textId="77777777" w:rsidR="008B15BB" w:rsidRDefault="008B15BB" w:rsidP="008B15BB">
      <w:pPr>
        <w:spacing w:after="0" w:line="360" w:lineRule="auto"/>
        <w:jc w:val="both"/>
        <w:rPr>
          <w:rFonts w:eastAsia="Times New Roman" w:cstheme="minorHAnsi"/>
          <w:sz w:val="20"/>
          <w:szCs w:val="20"/>
          <w:lang w:eastAsia="it-IT"/>
        </w:rPr>
      </w:pPr>
      <w:r w:rsidRPr="00010AA2">
        <w:rPr>
          <w:rFonts w:cstheme="minorHAnsi"/>
          <w:noProof/>
          <w:sz w:val="20"/>
          <w:szCs w:val="20"/>
        </w:rPr>
        <mc:AlternateContent>
          <mc:Choice Requires="wps">
            <w:drawing>
              <wp:anchor distT="0" distB="0" distL="114300" distR="114300" simplePos="0" relativeHeight="251700233" behindDoc="0" locked="0" layoutInCell="1" allowOverlap="1" wp14:anchorId="3679340E" wp14:editId="62CED56D">
                <wp:simplePos x="0" y="0"/>
                <wp:positionH relativeFrom="column">
                  <wp:posOffset>5414723</wp:posOffset>
                </wp:positionH>
                <wp:positionV relativeFrom="paragraph">
                  <wp:posOffset>667446</wp:posOffset>
                </wp:positionV>
                <wp:extent cx="660400" cy="203200"/>
                <wp:effectExtent l="0" t="0" r="25400" b="25400"/>
                <wp:wrapNone/>
                <wp:docPr id="45" name="Rettangolo 45"/>
                <wp:cNvGraphicFramePr/>
                <a:graphic xmlns:a="http://schemas.openxmlformats.org/drawingml/2006/main">
                  <a:graphicData uri="http://schemas.microsoft.com/office/word/2010/wordprocessingShape">
                    <wps:wsp>
                      <wps:cNvSpPr/>
                      <wps:spPr>
                        <a:xfrm>
                          <a:off x="0" y="0"/>
                          <a:ext cx="660400" cy="203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C6B9" id="Rettangolo 45" o:spid="_x0000_s1026" style="position:absolute;margin-left:426.35pt;margin-top:52.55pt;width:52pt;height:16pt;z-index:251700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" filled="f" strokecolor="#1f3763 [1604]" strokeweight="1.5pt"/>
            </w:pict>
          </mc:Fallback>
        </mc:AlternateContent>
      </w:r>
      <w:r>
        <w:rPr>
          <w:rFonts w:eastAsia="Times New Roman" w:cstheme="minorHAnsi"/>
          <w:sz w:val="20"/>
          <w:szCs w:val="20"/>
          <w:lang w:eastAsia="it-IT"/>
        </w:rPr>
        <w:t>cliccando sulla presente procedura, verrete indirizzati sull’Avviso pubblicato, dove in basso sarà possibile visionare tutta la documentazione pubblicata, cliccando su ciascun documento, ovvero, cliccando su “</w:t>
      </w:r>
      <w:r w:rsidRPr="008E755D">
        <w:rPr>
          <w:rFonts w:eastAsia="Times New Roman" w:cstheme="minorHAnsi"/>
          <w:b/>
          <w:bCs/>
          <w:sz w:val="20"/>
          <w:szCs w:val="20"/>
          <w:lang w:eastAsia="it-IT"/>
        </w:rPr>
        <w:t>Allega</w:t>
      </w:r>
      <w:r>
        <w:rPr>
          <w:rFonts w:eastAsia="Times New Roman" w:cstheme="minorHAnsi"/>
          <w:sz w:val="20"/>
          <w:szCs w:val="20"/>
          <w:lang w:eastAsia="it-IT"/>
        </w:rPr>
        <w:t xml:space="preserve">” per effettuare il </w:t>
      </w:r>
      <w:r w:rsidRPr="00710776">
        <w:rPr>
          <w:rFonts w:eastAsia="Times New Roman" w:cstheme="minorHAnsi"/>
          <w:b/>
          <w:bCs/>
          <w:sz w:val="20"/>
          <w:szCs w:val="20"/>
          <w:lang w:eastAsia="it-IT"/>
        </w:rPr>
        <w:t>Download massivo</w:t>
      </w:r>
    </w:p>
    <w:p w14:paraId="380202D4" w14:textId="77777777" w:rsidR="008B15BB" w:rsidRDefault="008B15BB" w:rsidP="008B15BB">
      <w:pPr>
        <w:spacing w:after="0" w:line="360" w:lineRule="auto"/>
        <w:ind w:left="1134"/>
        <w:jc w:val="both"/>
        <w:rPr>
          <w:rFonts w:eastAsia="Times New Roman" w:cstheme="minorHAnsi"/>
          <w:sz w:val="20"/>
          <w:szCs w:val="20"/>
          <w:lang w:eastAsia="it-IT"/>
        </w:rPr>
      </w:pPr>
      <w:r>
        <w:rPr>
          <w:noProof/>
        </w:rPr>
        <w:drawing>
          <wp:inline distT="0" distB="0" distL="0" distR="0" wp14:anchorId="33DE965B" wp14:editId="7D3B0024">
            <wp:extent cx="5421116" cy="1755453"/>
            <wp:effectExtent l="0" t="0" r="8255"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593" t="30437" b="13484"/>
                    <a:stretch/>
                  </pic:blipFill>
                  <pic:spPr bwMode="auto">
                    <a:xfrm>
                      <a:off x="0" y="0"/>
                      <a:ext cx="5430818" cy="1758595"/>
                    </a:xfrm>
                    <a:prstGeom prst="rect">
                      <a:avLst/>
                    </a:prstGeom>
                    <a:ln>
                      <a:noFill/>
                    </a:ln>
                    <a:extLst>
                      <a:ext uri="{53640926-AAD7-44D8-BBD7-CCE9431645EC}">
                        <a14:shadowObscured xmlns:a14="http://schemas.microsoft.com/office/drawing/2010/main"/>
                      </a:ext>
                    </a:extLst>
                  </pic:spPr>
                </pic:pic>
              </a:graphicData>
            </a:graphic>
          </wp:inline>
        </w:drawing>
      </w:r>
    </w:p>
    <w:p w14:paraId="40334599" w14:textId="77777777" w:rsidR="008B15BB" w:rsidRDefault="008B15BB" w:rsidP="008B15BB">
      <w:pPr>
        <w:spacing w:after="0" w:line="360" w:lineRule="auto"/>
        <w:jc w:val="both"/>
        <w:rPr>
          <w:rFonts w:eastAsia="Times New Roman" w:cstheme="minorHAnsi"/>
          <w:sz w:val="20"/>
          <w:szCs w:val="20"/>
          <w:lang w:eastAsia="it-IT"/>
        </w:rPr>
      </w:pPr>
      <w:r w:rsidRPr="00010AA2">
        <w:rPr>
          <w:rFonts w:cstheme="minorHAnsi"/>
          <w:noProof/>
          <w:sz w:val="20"/>
          <w:szCs w:val="20"/>
        </w:rPr>
        <mc:AlternateContent>
          <mc:Choice Requires="wps">
            <w:drawing>
              <wp:anchor distT="0" distB="0" distL="114300" distR="114300" simplePos="0" relativeHeight="251701257" behindDoc="0" locked="0" layoutInCell="1" allowOverlap="1" wp14:anchorId="5B81522C" wp14:editId="0B3A4DCF">
                <wp:simplePos x="0" y="0"/>
                <wp:positionH relativeFrom="column">
                  <wp:posOffset>5178313</wp:posOffset>
                </wp:positionH>
                <wp:positionV relativeFrom="paragraph">
                  <wp:posOffset>223520</wp:posOffset>
                </wp:positionV>
                <wp:extent cx="660400" cy="203200"/>
                <wp:effectExtent l="0" t="0" r="25400" b="25400"/>
                <wp:wrapNone/>
                <wp:docPr id="47" name="Rettangolo 47"/>
                <wp:cNvGraphicFramePr/>
                <a:graphic xmlns:a="http://schemas.openxmlformats.org/drawingml/2006/main">
                  <a:graphicData uri="http://schemas.microsoft.com/office/word/2010/wordprocessingShape">
                    <wps:wsp>
                      <wps:cNvSpPr/>
                      <wps:spPr>
                        <a:xfrm>
                          <a:off x="0" y="0"/>
                          <a:ext cx="660400" cy="2032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17E6D" id="Rettangolo 47" o:spid="_x0000_s1026" style="position:absolute;margin-left:407.75pt;margin-top:17.6pt;width:52pt;height:16pt;z-index:251701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" filled="f" strokecolor="#1f3763 [1604]" strokeweight="1.5pt"/>
            </w:pict>
          </mc:Fallback>
        </mc:AlternateContent>
      </w:r>
      <w:r>
        <w:rPr>
          <w:rFonts w:eastAsia="Times New Roman" w:cstheme="minorHAnsi"/>
          <w:sz w:val="20"/>
          <w:szCs w:val="20"/>
          <w:lang w:eastAsia="it-IT"/>
        </w:rPr>
        <w:t>cliccare su “</w:t>
      </w:r>
      <w:r w:rsidRPr="008E755D">
        <w:rPr>
          <w:rFonts w:eastAsia="Times New Roman" w:cstheme="minorHAnsi"/>
          <w:b/>
          <w:bCs/>
          <w:sz w:val="20"/>
          <w:szCs w:val="20"/>
          <w:lang w:eastAsia="it-IT"/>
        </w:rPr>
        <w:t>Seleziona e Scarica</w:t>
      </w:r>
      <w:r>
        <w:rPr>
          <w:rFonts w:eastAsia="Times New Roman" w:cstheme="minorHAnsi"/>
          <w:sz w:val="20"/>
          <w:szCs w:val="20"/>
          <w:lang w:eastAsia="it-IT"/>
        </w:rPr>
        <w:t>”</w:t>
      </w:r>
    </w:p>
    <w:p w14:paraId="0A01DC79" w14:textId="77777777" w:rsidR="008B15BB" w:rsidRDefault="008B15BB" w:rsidP="008B15BB">
      <w:pPr>
        <w:spacing w:after="0" w:line="360" w:lineRule="auto"/>
        <w:ind w:left="1134"/>
        <w:jc w:val="both"/>
        <w:rPr>
          <w:rFonts w:eastAsia="Times New Roman" w:cstheme="minorHAnsi"/>
          <w:sz w:val="20"/>
          <w:szCs w:val="20"/>
          <w:lang w:eastAsia="it-IT"/>
        </w:rPr>
      </w:pPr>
      <w:r>
        <w:rPr>
          <w:noProof/>
        </w:rPr>
        <w:drawing>
          <wp:inline distT="0" distB="0" distL="0" distR="0" wp14:anchorId="56C7C049" wp14:editId="4828924D">
            <wp:extent cx="5373933" cy="871157"/>
            <wp:effectExtent l="0" t="0" r="0" b="5715"/>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90" t="47593" r="415" b="24423"/>
                    <a:stretch/>
                  </pic:blipFill>
                  <pic:spPr bwMode="auto">
                    <a:xfrm>
                      <a:off x="0" y="0"/>
                      <a:ext cx="5449080" cy="883339"/>
                    </a:xfrm>
                    <a:prstGeom prst="rect">
                      <a:avLst/>
                    </a:prstGeom>
                    <a:ln>
                      <a:noFill/>
                    </a:ln>
                    <a:extLst>
                      <a:ext uri="{53640926-AAD7-44D8-BBD7-CCE9431645EC}">
                        <a14:shadowObscured xmlns:a14="http://schemas.microsoft.com/office/drawing/2010/main"/>
                      </a:ext>
                    </a:extLst>
                  </pic:spPr>
                </pic:pic>
              </a:graphicData>
            </a:graphic>
          </wp:inline>
        </w:drawing>
      </w:r>
    </w:p>
    <w:p w14:paraId="0473B1ED" w14:textId="77777777" w:rsidR="008B15BB" w:rsidRDefault="008B15BB" w:rsidP="008B15BB">
      <w:pPr>
        <w:spacing w:after="0" w:line="360" w:lineRule="auto"/>
        <w:jc w:val="both"/>
        <w:rPr>
          <w:rFonts w:eastAsia="Times New Roman" w:cstheme="minorHAnsi"/>
          <w:sz w:val="20"/>
          <w:szCs w:val="20"/>
          <w:lang w:eastAsia="it-IT"/>
        </w:rPr>
      </w:pPr>
      <w:r>
        <w:rPr>
          <w:noProof/>
        </w:rPr>
        <w:drawing>
          <wp:anchor distT="0" distB="0" distL="114300" distR="114300" simplePos="0" relativeHeight="251707401" behindDoc="1" locked="0" layoutInCell="1" allowOverlap="1" wp14:anchorId="57816F62" wp14:editId="1B9AF385">
            <wp:simplePos x="0" y="0"/>
            <wp:positionH relativeFrom="margin">
              <wp:posOffset>2606101</wp:posOffset>
            </wp:positionH>
            <wp:positionV relativeFrom="paragraph">
              <wp:posOffset>4662</wp:posOffset>
            </wp:positionV>
            <wp:extent cx="161365" cy="161365"/>
            <wp:effectExtent l="0" t="0" r="0" b="0"/>
            <wp:wrapNone/>
            <wp:docPr id="53" name="Immagin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583" t="15177" r="96777" b="80129"/>
                    <a:stretch/>
                  </pic:blipFill>
                  <pic:spPr bwMode="auto">
                    <a:xfrm>
                      <a:off x="0" y="0"/>
                      <a:ext cx="161365" cy="161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heme="minorHAnsi"/>
          <w:sz w:val="20"/>
          <w:szCs w:val="20"/>
          <w:lang w:eastAsia="it-IT"/>
        </w:rPr>
        <w:t xml:space="preserve">Per tornare alla pagina iniziale cliccare sul simbolo        posizionato nel menù laterale a sinistra </w:t>
      </w:r>
    </w:p>
    <w:p w14:paraId="657D8BC4" w14:textId="77777777" w:rsidR="008B15BB" w:rsidRDefault="008B15BB" w:rsidP="008B15BB">
      <w:pPr>
        <w:spacing w:after="0" w:line="360" w:lineRule="auto"/>
        <w:jc w:val="both"/>
        <w:rPr>
          <w:rFonts w:eastAsia="Times New Roman" w:cstheme="minorHAnsi"/>
          <w:sz w:val="20"/>
          <w:szCs w:val="20"/>
          <w:lang w:eastAsia="it-IT"/>
        </w:rPr>
      </w:pPr>
      <w:r w:rsidRPr="00010AA2">
        <w:rPr>
          <w:rFonts w:cstheme="minorHAnsi"/>
          <w:noProof/>
          <w:sz w:val="20"/>
          <w:szCs w:val="20"/>
        </w:rPr>
        <mc:AlternateContent>
          <mc:Choice Requires="wps">
            <w:drawing>
              <wp:anchor distT="0" distB="0" distL="114300" distR="114300" simplePos="0" relativeHeight="251703305" behindDoc="0" locked="0" layoutInCell="1" allowOverlap="1" wp14:anchorId="227D04E4" wp14:editId="313174EC">
                <wp:simplePos x="0" y="0"/>
                <wp:positionH relativeFrom="column">
                  <wp:posOffset>194072</wp:posOffset>
                </wp:positionH>
                <wp:positionV relativeFrom="paragraph">
                  <wp:posOffset>220026</wp:posOffset>
                </wp:positionV>
                <wp:extent cx="279400" cy="184150"/>
                <wp:effectExtent l="0" t="0" r="25400" b="25400"/>
                <wp:wrapNone/>
                <wp:docPr id="49" name="Rettangolo 49"/>
                <wp:cNvGraphicFramePr/>
                <a:graphic xmlns:a="http://schemas.openxmlformats.org/drawingml/2006/main">
                  <a:graphicData uri="http://schemas.microsoft.com/office/word/2010/wordprocessingShape">
                    <wps:wsp>
                      <wps:cNvSpPr/>
                      <wps:spPr>
                        <a:xfrm>
                          <a:off x="0" y="0"/>
                          <a:ext cx="279400" cy="18415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26DA8A" id="Rettangolo 49" o:spid="_x0000_s1026" style="position:absolute;margin-left:15.3pt;margin-top:17.3pt;width:22pt;height:14.5pt;z-index:251703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" filled="f" strokecolor="#1f3763 [1604]" strokeweight="1.5pt"/>
            </w:pict>
          </mc:Fallback>
        </mc:AlternateContent>
      </w:r>
      <w:r>
        <w:rPr>
          <w:noProof/>
        </w:rPr>
        <w:drawing>
          <wp:anchor distT="0" distB="0" distL="114300" distR="114300" simplePos="0" relativeHeight="251702281" behindDoc="1" locked="0" layoutInCell="1" allowOverlap="1" wp14:anchorId="515F5042" wp14:editId="5096DB9A">
            <wp:simplePos x="0" y="0"/>
            <wp:positionH relativeFrom="margin">
              <wp:posOffset>195594</wp:posOffset>
            </wp:positionH>
            <wp:positionV relativeFrom="paragraph">
              <wp:posOffset>9525</wp:posOffset>
            </wp:positionV>
            <wp:extent cx="387350" cy="929005"/>
            <wp:effectExtent l="0" t="0" r="0" b="4445"/>
            <wp:wrapNone/>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3" t="7933" r="93567" b="65078"/>
                    <a:stretch/>
                  </pic:blipFill>
                  <pic:spPr bwMode="auto">
                    <a:xfrm>
                      <a:off x="0" y="0"/>
                      <a:ext cx="387350" cy="9290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rPr>
        <w:drawing>
          <wp:anchor distT="0" distB="0" distL="114300" distR="114300" simplePos="0" relativeHeight="251704329" behindDoc="1" locked="0" layoutInCell="1" allowOverlap="1" wp14:anchorId="467384CD" wp14:editId="58BA8EDA">
            <wp:simplePos x="0" y="0"/>
            <wp:positionH relativeFrom="column">
              <wp:posOffset>1059811</wp:posOffset>
            </wp:positionH>
            <wp:positionV relativeFrom="paragraph">
              <wp:posOffset>7291</wp:posOffset>
            </wp:positionV>
            <wp:extent cx="5007195" cy="896764"/>
            <wp:effectExtent l="0" t="0" r="3175" b="0"/>
            <wp:wrapNone/>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934" t="28961" b="39495"/>
                    <a:stretch/>
                  </pic:blipFill>
                  <pic:spPr bwMode="auto">
                    <a:xfrm>
                      <a:off x="0" y="0"/>
                      <a:ext cx="5032867" cy="9013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7C0A9" w14:textId="77777777" w:rsidR="008B15BB" w:rsidRDefault="008B15BB" w:rsidP="008B15BB">
      <w:pPr>
        <w:spacing w:after="0" w:line="360" w:lineRule="auto"/>
        <w:jc w:val="both"/>
        <w:rPr>
          <w:rFonts w:eastAsia="Times New Roman" w:cstheme="minorHAnsi"/>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705353" behindDoc="0" locked="0" layoutInCell="1" allowOverlap="1" wp14:anchorId="08072DFF" wp14:editId="167C393A">
                <wp:simplePos x="0" y="0"/>
                <wp:positionH relativeFrom="column">
                  <wp:posOffset>640882</wp:posOffset>
                </wp:positionH>
                <wp:positionV relativeFrom="paragraph">
                  <wp:posOffset>223014</wp:posOffset>
                </wp:positionV>
                <wp:extent cx="419100" cy="152400"/>
                <wp:effectExtent l="0" t="19050" r="38100" b="38100"/>
                <wp:wrapNone/>
                <wp:docPr id="51" name="Freccia a destra 51"/>
                <wp:cNvGraphicFramePr/>
                <a:graphic xmlns:a="http://schemas.openxmlformats.org/drawingml/2006/main">
                  <a:graphicData uri="http://schemas.microsoft.com/office/word/2010/wordprocessingShape">
                    <wps:wsp>
                      <wps:cNvSpPr/>
                      <wps:spPr>
                        <a:xfrm>
                          <a:off x="0" y="0"/>
                          <a:ext cx="419100"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B5AF62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reccia a destra 51" o:spid="_x0000_s1026" type="#_x0000_t13" style="position:absolute;margin-left:50.45pt;margin-top:17.55pt;width:33pt;height:12pt;z-index:25170535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" adj="17673" fillcolor="#4472c4 [3204]" strokecolor="#1f3763 [1604]" strokeweight="1pt"/>
            </w:pict>
          </mc:Fallback>
        </mc:AlternateContent>
      </w:r>
    </w:p>
    <w:p w14:paraId="5356E0CB" w14:textId="77777777" w:rsidR="008B15BB" w:rsidRDefault="008B15BB" w:rsidP="008B15BB">
      <w:pPr>
        <w:spacing w:after="0" w:line="360" w:lineRule="auto"/>
        <w:jc w:val="both"/>
        <w:rPr>
          <w:rFonts w:eastAsia="Times New Roman" w:cstheme="minorHAnsi"/>
          <w:sz w:val="20"/>
          <w:szCs w:val="20"/>
          <w:lang w:eastAsia="it-IT"/>
        </w:rPr>
      </w:pPr>
      <w:r w:rsidRPr="00010AA2">
        <w:rPr>
          <w:rFonts w:cstheme="minorHAnsi"/>
          <w:noProof/>
          <w:sz w:val="20"/>
          <w:szCs w:val="20"/>
        </w:rPr>
        <mc:AlternateContent>
          <mc:Choice Requires="wps">
            <w:drawing>
              <wp:anchor distT="0" distB="0" distL="114300" distR="114300" simplePos="0" relativeHeight="251706377" behindDoc="0" locked="0" layoutInCell="1" allowOverlap="1" wp14:anchorId="36AC1247" wp14:editId="02460E14">
                <wp:simplePos x="0" y="0"/>
                <wp:positionH relativeFrom="column">
                  <wp:posOffset>1167388</wp:posOffset>
                </wp:positionH>
                <wp:positionV relativeFrom="paragraph">
                  <wp:posOffset>7005</wp:posOffset>
                </wp:positionV>
                <wp:extent cx="279400" cy="127136"/>
                <wp:effectExtent l="0" t="0" r="25400" b="25400"/>
                <wp:wrapNone/>
                <wp:docPr id="52" name="Rettangolo 52"/>
                <wp:cNvGraphicFramePr/>
                <a:graphic xmlns:a="http://schemas.openxmlformats.org/drawingml/2006/main">
                  <a:graphicData uri="http://schemas.microsoft.com/office/word/2010/wordprocessingShape">
                    <wps:wsp>
                      <wps:cNvSpPr/>
                      <wps:spPr>
                        <a:xfrm>
                          <a:off x="0" y="0"/>
                          <a:ext cx="279400" cy="127136"/>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2737" id="Rettangolo 52" o:spid="_x0000_s1026" style="position:absolute;margin-left:91.9pt;margin-top:.55pt;width:22pt;height:10pt;z-index:2517063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" filled="f" strokecolor="#1f3763 [1604]" strokeweight="1.5pt"/>
            </w:pict>
          </mc:Fallback>
        </mc:AlternateContent>
      </w:r>
    </w:p>
    <w:p w14:paraId="46FABDF0" w14:textId="77777777" w:rsidR="008B15BB" w:rsidRDefault="008B15BB" w:rsidP="008B15BB">
      <w:pPr>
        <w:spacing w:after="0" w:line="360" w:lineRule="auto"/>
        <w:jc w:val="both"/>
        <w:rPr>
          <w:rFonts w:eastAsia="Times New Roman" w:cstheme="minorHAnsi"/>
          <w:sz w:val="20"/>
          <w:szCs w:val="20"/>
          <w:lang w:eastAsia="it-IT"/>
        </w:rPr>
      </w:pPr>
    </w:p>
    <w:p w14:paraId="1C557323" w14:textId="77777777" w:rsidR="008B15BB" w:rsidRDefault="008B15BB" w:rsidP="008B15BB">
      <w:pPr>
        <w:spacing w:after="0" w:line="360" w:lineRule="auto"/>
        <w:jc w:val="both"/>
        <w:rPr>
          <w:rFonts w:eastAsia="Times New Roman" w:cstheme="minorHAnsi"/>
          <w:sz w:val="20"/>
          <w:szCs w:val="20"/>
        </w:rPr>
      </w:pPr>
    </w:p>
    <w:p w14:paraId="152EBC1E" w14:textId="77777777" w:rsidR="008B15BB" w:rsidRPr="00AE1EDC" w:rsidRDefault="008B15BB" w:rsidP="008B15BB">
      <w:pPr>
        <w:spacing w:after="0" w:line="360" w:lineRule="auto"/>
        <w:jc w:val="both"/>
        <w:rPr>
          <w:rFonts w:eastAsia="Times New Roman" w:cstheme="minorHAnsi"/>
          <w:sz w:val="20"/>
          <w:szCs w:val="20"/>
        </w:rPr>
      </w:pPr>
      <w:r>
        <w:rPr>
          <w:rFonts w:eastAsia="Times New Roman" w:cstheme="minorHAnsi"/>
          <w:sz w:val="20"/>
          <w:szCs w:val="20"/>
        </w:rPr>
        <w:t>e c</w:t>
      </w:r>
      <w:r w:rsidRPr="00AE1EDC">
        <w:rPr>
          <w:rFonts w:eastAsia="Times New Roman" w:cstheme="minorHAnsi"/>
          <w:sz w:val="20"/>
          <w:szCs w:val="20"/>
        </w:rPr>
        <w:t>liccare sul link "RDO” presente nella sezione “Sourcing”</w:t>
      </w:r>
    </w:p>
    <w:p w14:paraId="3CF3796E" w14:textId="77777777" w:rsidR="008B15BB" w:rsidRPr="00010AA2" w:rsidRDefault="008B15BB" w:rsidP="008B15BB">
      <w:pPr>
        <w:pStyle w:val="Paragrafoelenco"/>
        <w:numPr>
          <w:ilvl w:val="0"/>
          <w:numId w:val="7"/>
        </w:numPr>
        <w:spacing w:after="0" w:line="360" w:lineRule="auto"/>
        <w:ind w:left="709"/>
        <w:jc w:val="both"/>
        <w:rPr>
          <w:rFonts w:eastAsia="Times New Roman" w:cstheme="minorHAnsi"/>
          <w:sz w:val="20"/>
          <w:szCs w:val="20"/>
        </w:rPr>
      </w:pPr>
      <w:r w:rsidRPr="00010AA2">
        <w:rPr>
          <w:rFonts w:eastAsia="Times New Roman" w:cstheme="minorHAnsi"/>
          <w:sz w:val="20"/>
          <w:szCs w:val="20"/>
        </w:rPr>
        <w:t>cliccare sul link “</w:t>
      </w:r>
      <w:r w:rsidRPr="00A03A44">
        <w:rPr>
          <w:rFonts w:eastAsia="Times New Roman" w:cstheme="minorHAnsi"/>
          <w:b/>
          <w:bCs/>
          <w:sz w:val="20"/>
          <w:szCs w:val="20"/>
        </w:rPr>
        <w:t>RDO per tutti</w:t>
      </w:r>
      <w:r w:rsidRPr="00010AA2">
        <w:rPr>
          <w:rFonts w:eastAsia="Times New Roman" w:cstheme="minorHAnsi"/>
          <w:sz w:val="20"/>
          <w:szCs w:val="20"/>
        </w:rPr>
        <w:t>” (posizionato, in alto, alla sinistra dello schermo);</w:t>
      </w:r>
    </w:p>
    <w:p w14:paraId="0B641121" w14:textId="00701EBB" w:rsidR="00781D02" w:rsidRPr="00472FB2" w:rsidRDefault="008358C1" w:rsidP="008358C1">
      <w:pPr>
        <w:pStyle w:val="Paragrafoelenco"/>
        <w:numPr>
          <w:ilvl w:val="0"/>
          <w:numId w:val="7"/>
        </w:numPr>
        <w:spacing w:after="0" w:line="360" w:lineRule="auto"/>
        <w:ind w:left="709"/>
        <w:jc w:val="both"/>
        <w:rPr>
          <w:rFonts w:eastAsia="Times New Roman" w:cstheme="minorHAnsi"/>
          <w:sz w:val="20"/>
          <w:szCs w:val="20"/>
        </w:rPr>
      </w:pPr>
      <w:r w:rsidRPr="008358C1">
        <w:rPr>
          <w:rFonts w:eastAsia="Times New Roman" w:cstheme="minorHAnsi"/>
          <w:sz w:val="20"/>
          <w:szCs w:val="20"/>
        </w:rPr>
        <w:t>cliccare sulla riga corrispondente alla RDO</w:t>
      </w:r>
      <w:r w:rsidR="00472FB2">
        <w:rPr>
          <w:rFonts w:eastAsia="Times New Roman" w:cstheme="minorHAnsi"/>
          <w:sz w:val="20"/>
          <w:szCs w:val="20"/>
        </w:rPr>
        <w:t xml:space="preserve"> </w:t>
      </w:r>
      <w:r w:rsidR="00781D02" w:rsidRPr="00472FB2">
        <w:rPr>
          <w:rFonts w:eastAsia="Times New Roman" w:cstheme="minorHAnsi"/>
          <w:sz w:val="20"/>
          <w:szCs w:val="20"/>
        </w:rPr>
        <w:t xml:space="preserve">dedicata al presente </w:t>
      </w:r>
      <w:r w:rsidR="00480CE9">
        <w:rPr>
          <w:rFonts w:eastAsia="Times New Roman" w:cstheme="minorHAnsi"/>
          <w:sz w:val="20"/>
          <w:szCs w:val="20"/>
        </w:rPr>
        <w:t>Avviso</w:t>
      </w:r>
      <w:r w:rsidR="00781D02" w:rsidRPr="00472FB2">
        <w:rPr>
          <w:rFonts w:eastAsia="Times New Roman" w:cstheme="minorHAnsi"/>
          <w:sz w:val="20"/>
          <w:szCs w:val="20"/>
        </w:rPr>
        <w:t>;</w:t>
      </w:r>
    </w:p>
    <w:p w14:paraId="18F1CB6C" w14:textId="56F7EBBC" w:rsidR="00781D02" w:rsidRPr="00781D02" w:rsidRDefault="007B644E" w:rsidP="0056336A">
      <w:pPr>
        <w:pStyle w:val="Paragrafoelenco"/>
        <w:numPr>
          <w:ilvl w:val="0"/>
          <w:numId w:val="7"/>
        </w:numPr>
        <w:spacing w:after="0" w:line="360" w:lineRule="auto"/>
        <w:ind w:left="709"/>
        <w:jc w:val="both"/>
        <w:rPr>
          <w:rFonts w:eastAsia="Times New Roman" w:cstheme="minorHAnsi"/>
          <w:sz w:val="20"/>
          <w:szCs w:val="20"/>
        </w:rPr>
      </w:pPr>
      <w:r>
        <w:rPr>
          <w:noProof/>
        </w:rPr>
        <w:drawing>
          <wp:anchor distT="0" distB="0" distL="114300" distR="114300" simplePos="0" relativeHeight="251688969" behindDoc="1" locked="0" layoutInCell="1" allowOverlap="1" wp14:anchorId="6E3A4FF3" wp14:editId="637969A2">
            <wp:simplePos x="0" y="0"/>
            <wp:positionH relativeFrom="column">
              <wp:posOffset>2505919</wp:posOffset>
            </wp:positionH>
            <wp:positionV relativeFrom="paragraph">
              <wp:posOffset>150905</wp:posOffset>
            </wp:positionV>
            <wp:extent cx="781050" cy="266700"/>
            <wp:effectExtent l="0" t="0" r="0" b="0"/>
            <wp:wrapNone/>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62762" t="21867" r="24429" b="70356"/>
                    <a:stretch/>
                  </pic:blipFill>
                  <pic:spPr bwMode="auto">
                    <a:xfrm>
                      <a:off x="0" y="0"/>
                      <a:ext cx="781050" cy="26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81D02" w:rsidRPr="00781D02">
        <w:rPr>
          <w:rFonts w:eastAsia="Times New Roman" w:cstheme="minorHAnsi"/>
          <w:sz w:val="20"/>
          <w:szCs w:val="20"/>
        </w:rPr>
        <w:t xml:space="preserve">accedere </w:t>
      </w:r>
      <w:r w:rsidR="00480CE9">
        <w:rPr>
          <w:rFonts w:eastAsia="Times New Roman" w:cstheme="minorHAnsi"/>
          <w:sz w:val="20"/>
          <w:szCs w:val="20"/>
        </w:rPr>
        <w:t>alla procedura telematica</w:t>
      </w:r>
      <w:r w:rsidR="00781D02" w:rsidRPr="00781D02">
        <w:rPr>
          <w:rFonts w:eastAsia="Times New Roman" w:cstheme="minorHAnsi"/>
          <w:sz w:val="20"/>
          <w:szCs w:val="20"/>
        </w:rPr>
        <w:t>;</w:t>
      </w:r>
    </w:p>
    <w:p w14:paraId="6445F97A" w14:textId="6F7B1EB8" w:rsidR="007B644E" w:rsidRPr="00781D02" w:rsidRDefault="007B644E" w:rsidP="007B644E">
      <w:pPr>
        <w:pStyle w:val="Paragrafoelenco"/>
        <w:numPr>
          <w:ilvl w:val="0"/>
          <w:numId w:val="7"/>
        </w:numPr>
        <w:spacing w:after="0" w:line="360" w:lineRule="auto"/>
        <w:ind w:left="709"/>
        <w:jc w:val="both"/>
        <w:rPr>
          <w:rFonts w:eastAsia="Times New Roman" w:cstheme="minorHAnsi"/>
          <w:sz w:val="20"/>
          <w:szCs w:val="20"/>
        </w:rPr>
      </w:pPr>
      <w:r w:rsidRPr="00781D02">
        <w:rPr>
          <w:rFonts w:eastAsia="Times New Roman" w:cstheme="minorHAnsi"/>
          <w:sz w:val="20"/>
          <w:szCs w:val="20"/>
        </w:rPr>
        <w:t>selezionare il tasto "</w:t>
      </w:r>
      <w:r w:rsidRPr="00CD4BD0">
        <w:rPr>
          <w:rFonts w:eastAsia="Times New Roman" w:cstheme="minorHAnsi"/>
          <w:b/>
          <w:bCs/>
          <w:sz w:val="20"/>
          <w:szCs w:val="20"/>
        </w:rPr>
        <w:t>Esprimi interesse</w:t>
      </w:r>
      <w:r w:rsidRPr="00781D02">
        <w:rPr>
          <w:rFonts w:eastAsia="Times New Roman" w:cstheme="minorHAnsi"/>
          <w:sz w:val="20"/>
          <w:szCs w:val="20"/>
        </w:rPr>
        <w:t>"</w:t>
      </w:r>
      <w:r>
        <w:rPr>
          <w:rFonts w:eastAsia="Times New Roman" w:cstheme="minorHAnsi"/>
          <w:sz w:val="20"/>
          <w:szCs w:val="20"/>
        </w:rPr>
        <w:t xml:space="preserve"> </w:t>
      </w:r>
    </w:p>
    <w:p w14:paraId="3780240B" w14:textId="77777777" w:rsidR="007B644E" w:rsidRDefault="007B644E" w:rsidP="007B644E">
      <w:pPr>
        <w:pStyle w:val="Paragrafoelenco"/>
        <w:numPr>
          <w:ilvl w:val="0"/>
          <w:numId w:val="7"/>
        </w:numPr>
        <w:spacing w:after="0" w:line="360" w:lineRule="auto"/>
        <w:ind w:left="709"/>
        <w:jc w:val="both"/>
        <w:rPr>
          <w:rFonts w:eastAsia="Times New Roman" w:cstheme="minorHAnsi"/>
          <w:sz w:val="20"/>
          <w:szCs w:val="20"/>
        </w:rPr>
      </w:pPr>
      <w:r>
        <w:rPr>
          <w:noProof/>
        </w:rPr>
        <mc:AlternateContent>
          <mc:Choice Requires="wps">
            <w:drawing>
              <wp:anchor distT="0" distB="0" distL="114300" distR="114300" simplePos="0" relativeHeight="251684873" behindDoc="0" locked="0" layoutInCell="1" allowOverlap="1" wp14:anchorId="7C4E25CC" wp14:editId="5D0CEE1B">
                <wp:simplePos x="0" y="0"/>
                <wp:positionH relativeFrom="column">
                  <wp:posOffset>1519310</wp:posOffset>
                </wp:positionH>
                <wp:positionV relativeFrom="paragraph">
                  <wp:posOffset>212481</wp:posOffset>
                </wp:positionV>
                <wp:extent cx="611945" cy="302424"/>
                <wp:effectExtent l="0" t="0" r="0" b="0"/>
                <wp:wrapNone/>
                <wp:docPr id="11" name="Rettangolo 11"/>
                <wp:cNvGraphicFramePr/>
                <a:graphic xmlns:a="http://schemas.openxmlformats.org/drawingml/2006/main">
                  <a:graphicData uri="http://schemas.microsoft.com/office/word/2010/wordprocessingShape">
                    <wps:wsp>
                      <wps:cNvSpPr/>
                      <wps:spPr>
                        <a:xfrm>
                          <a:off x="0" y="0"/>
                          <a:ext cx="611945" cy="30242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350C69" id="Rettangolo 11" o:spid="_x0000_s1026" style="position:absolute;margin-left:119.65pt;margin-top:16.75pt;width:48.2pt;height:23.8pt;z-index:25168487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" filled="f" strokecolor="#1f3763 [1604]" strokeweight="1.5pt"/>
            </w:pict>
          </mc:Fallback>
        </mc:AlternateContent>
      </w:r>
      <w:r>
        <w:rPr>
          <w:noProof/>
        </w:rPr>
        <w:drawing>
          <wp:anchor distT="0" distB="0" distL="114300" distR="114300" simplePos="0" relativeHeight="251683849" behindDoc="1" locked="0" layoutInCell="1" allowOverlap="1" wp14:anchorId="54176A55" wp14:editId="0A735E39">
            <wp:simplePos x="0" y="0"/>
            <wp:positionH relativeFrom="column">
              <wp:posOffset>447040</wp:posOffset>
            </wp:positionH>
            <wp:positionV relativeFrom="paragraph">
              <wp:posOffset>215558</wp:posOffset>
            </wp:positionV>
            <wp:extent cx="5661660" cy="639468"/>
            <wp:effectExtent l="0" t="0" r="0" b="8255"/>
            <wp:wrapNone/>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661660" cy="63946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781D02">
        <w:rPr>
          <w:rFonts w:eastAsia="Times New Roman" w:cstheme="minorHAnsi"/>
          <w:sz w:val="20"/>
          <w:szCs w:val="20"/>
        </w:rPr>
        <w:t>[solo al primo accesso] selezionare “</w:t>
      </w:r>
      <w:r w:rsidRPr="0038677E">
        <w:rPr>
          <w:rFonts w:eastAsia="Times New Roman" w:cstheme="minorHAnsi"/>
          <w:b/>
          <w:bCs/>
          <w:sz w:val="20"/>
          <w:szCs w:val="20"/>
        </w:rPr>
        <w:t>Mia Risposta</w:t>
      </w:r>
      <w:r w:rsidRPr="00781D02">
        <w:rPr>
          <w:rFonts w:eastAsia="Times New Roman" w:cstheme="minorHAnsi"/>
          <w:sz w:val="20"/>
          <w:szCs w:val="20"/>
        </w:rPr>
        <w:t xml:space="preserve">”, posto </w:t>
      </w:r>
      <w:r>
        <w:rPr>
          <w:rFonts w:eastAsia="Times New Roman" w:cstheme="minorHAnsi"/>
          <w:sz w:val="20"/>
          <w:szCs w:val="20"/>
        </w:rPr>
        <w:t xml:space="preserve">in alto a </w:t>
      </w:r>
      <w:r w:rsidRPr="00781D02">
        <w:rPr>
          <w:rFonts w:eastAsia="Times New Roman" w:cstheme="minorHAnsi"/>
          <w:sz w:val="20"/>
          <w:szCs w:val="20"/>
        </w:rPr>
        <w:t>sinistra della pagina web;</w:t>
      </w:r>
    </w:p>
    <w:p w14:paraId="49F37C15" w14:textId="77777777" w:rsidR="007B644E" w:rsidRDefault="007B644E" w:rsidP="007B644E">
      <w:pPr>
        <w:pStyle w:val="Paragrafoelenco"/>
        <w:spacing w:after="0" w:line="360" w:lineRule="auto"/>
        <w:ind w:left="709"/>
        <w:jc w:val="both"/>
        <w:rPr>
          <w:rFonts w:eastAsia="Times New Roman" w:cstheme="minorHAnsi"/>
          <w:sz w:val="20"/>
          <w:szCs w:val="20"/>
        </w:rPr>
      </w:pPr>
      <w:r>
        <w:rPr>
          <w:noProof/>
        </w:rPr>
        <mc:AlternateContent>
          <mc:Choice Requires="wps">
            <w:drawing>
              <wp:anchor distT="0" distB="0" distL="114300" distR="114300" simplePos="0" relativeHeight="251685897" behindDoc="0" locked="0" layoutInCell="1" allowOverlap="1" wp14:anchorId="279822C8" wp14:editId="127B1D96">
                <wp:simplePos x="0" y="0"/>
                <wp:positionH relativeFrom="column">
                  <wp:posOffset>5089867</wp:posOffset>
                </wp:positionH>
                <wp:positionV relativeFrom="paragraph">
                  <wp:posOffset>208378</wp:posOffset>
                </wp:positionV>
                <wp:extent cx="442693" cy="217854"/>
                <wp:effectExtent l="0" t="0" r="14605" b="10795"/>
                <wp:wrapNone/>
                <wp:docPr id="14" name="Rettangolo 14"/>
                <wp:cNvGraphicFramePr/>
                <a:graphic xmlns:a="http://schemas.openxmlformats.org/drawingml/2006/main">
                  <a:graphicData uri="http://schemas.microsoft.com/office/word/2010/wordprocessingShape">
                    <wps:wsp>
                      <wps:cNvSpPr/>
                      <wps:spPr>
                        <a:xfrm>
                          <a:off x="0" y="0"/>
                          <a:ext cx="442693" cy="217854"/>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F43B" id="Rettangolo 14" o:spid="_x0000_s1026" style="position:absolute;margin-left:400.8pt;margin-top:16.4pt;width:34.85pt;height:17.15pt;z-index:2516858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" filled="f" strokecolor="#1f3763 [1604]" strokeweight="1.5pt"/>
            </w:pict>
          </mc:Fallback>
        </mc:AlternateContent>
      </w:r>
    </w:p>
    <w:p w14:paraId="5005AE6A" w14:textId="77777777" w:rsidR="00DA5552" w:rsidRDefault="00DA5552" w:rsidP="00DA5552">
      <w:pPr>
        <w:pStyle w:val="Paragrafoelenco"/>
        <w:spacing w:after="0" w:line="360" w:lineRule="auto"/>
        <w:ind w:left="709"/>
        <w:jc w:val="both"/>
        <w:rPr>
          <w:rFonts w:eastAsia="Times New Roman" w:cstheme="minorHAnsi"/>
          <w:sz w:val="20"/>
          <w:szCs w:val="20"/>
        </w:rPr>
      </w:pPr>
    </w:p>
    <w:p w14:paraId="5F50FE80" w14:textId="06719FA2" w:rsidR="007B644E" w:rsidRDefault="007B644E" w:rsidP="007B644E">
      <w:pPr>
        <w:pStyle w:val="Paragrafoelenco"/>
        <w:numPr>
          <w:ilvl w:val="0"/>
          <w:numId w:val="7"/>
        </w:numPr>
        <w:spacing w:after="0" w:line="360" w:lineRule="auto"/>
        <w:ind w:left="709"/>
        <w:jc w:val="both"/>
        <w:rPr>
          <w:rFonts w:eastAsia="Times New Roman" w:cstheme="minorHAnsi"/>
          <w:sz w:val="20"/>
          <w:szCs w:val="20"/>
        </w:rPr>
      </w:pPr>
      <w:r w:rsidRPr="00781D02">
        <w:rPr>
          <w:rFonts w:eastAsia="Times New Roman" w:cstheme="minorHAnsi"/>
          <w:sz w:val="20"/>
          <w:szCs w:val="20"/>
        </w:rPr>
        <w:t>[solo al primo accesso] selezionare il link “</w:t>
      </w:r>
      <w:r w:rsidRPr="0038677E">
        <w:rPr>
          <w:rFonts w:eastAsia="Times New Roman" w:cstheme="minorHAnsi"/>
          <w:b/>
          <w:bCs/>
          <w:sz w:val="20"/>
          <w:szCs w:val="20"/>
        </w:rPr>
        <w:t>Rispondi</w:t>
      </w:r>
      <w:r w:rsidRPr="00781D02">
        <w:rPr>
          <w:rFonts w:eastAsia="Times New Roman" w:cstheme="minorHAnsi"/>
          <w:sz w:val="20"/>
          <w:szCs w:val="20"/>
        </w:rPr>
        <w:t>” (posizionato a</w:t>
      </w:r>
      <w:r>
        <w:rPr>
          <w:rFonts w:eastAsia="Times New Roman" w:cstheme="minorHAnsi"/>
          <w:sz w:val="20"/>
          <w:szCs w:val="20"/>
        </w:rPr>
        <w:t xml:space="preserve"> destra </w:t>
      </w:r>
      <w:r w:rsidRPr="00781D02">
        <w:rPr>
          <w:rFonts w:eastAsia="Times New Roman" w:cstheme="minorHAnsi"/>
          <w:sz w:val="20"/>
          <w:szCs w:val="20"/>
        </w:rPr>
        <w:t xml:space="preserve">dello schermo) per avviare il processo di risposta e seguire le indicazioni di cui ai successivi paragrafi </w:t>
      </w:r>
      <w:r w:rsidR="004E6E1D">
        <w:rPr>
          <w:rFonts w:eastAsia="Times New Roman" w:cstheme="minorHAnsi"/>
          <w:sz w:val="20"/>
          <w:szCs w:val="20"/>
        </w:rPr>
        <w:t>della presente guida</w:t>
      </w:r>
      <w:r>
        <w:rPr>
          <w:rFonts w:eastAsia="Times New Roman" w:cstheme="minorHAnsi"/>
          <w:sz w:val="20"/>
          <w:szCs w:val="20"/>
        </w:rPr>
        <w:t>;</w:t>
      </w:r>
      <w:r w:rsidRPr="0038677E">
        <w:rPr>
          <w:noProof/>
        </w:rPr>
        <w:t xml:space="preserve"> </w:t>
      </w:r>
    </w:p>
    <w:p w14:paraId="0DD0C1F6" w14:textId="1C5AA091" w:rsidR="002F3C37" w:rsidRPr="00A65BBA" w:rsidRDefault="00690A49" w:rsidP="00690A49">
      <w:pPr>
        <w:pStyle w:val="Paragrafoelenco"/>
        <w:numPr>
          <w:ilvl w:val="0"/>
          <w:numId w:val="7"/>
        </w:numPr>
        <w:spacing w:after="0" w:line="360" w:lineRule="auto"/>
        <w:ind w:left="709"/>
        <w:jc w:val="both"/>
        <w:rPr>
          <w:rFonts w:eastAsia="Times New Roman" w:cstheme="minorHAnsi"/>
          <w:sz w:val="20"/>
          <w:szCs w:val="20"/>
        </w:rPr>
      </w:pPr>
      <w:r>
        <w:rPr>
          <w:rFonts w:eastAsia="Times New Roman" w:cstheme="minorHAnsi"/>
          <w:sz w:val="20"/>
          <w:szCs w:val="20"/>
        </w:rPr>
        <w:t>C</w:t>
      </w:r>
      <w:r w:rsidR="00546DE1">
        <w:rPr>
          <w:rFonts w:eastAsia="Times New Roman" w:cstheme="minorHAnsi"/>
          <w:sz w:val="20"/>
          <w:szCs w:val="20"/>
        </w:rPr>
        <w:t xml:space="preserve">liccare su </w:t>
      </w:r>
      <w:r w:rsidR="00546DE1" w:rsidRPr="00480CE9">
        <w:rPr>
          <w:rFonts w:eastAsia="Times New Roman" w:cstheme="minorHAnsi"/>
          <w:color w:val="FF0000"/>
          <w:sz w:val="20"/>
          <w:szCs w:val="20"/>
        </w:rPr>
        <w:t>“</w:t>
      </w:r>
      <w:r w:rsidR="00546DE1" w:rsidRPr="00480CE9">
        <w:rPr>
          <w:rFonts w:eastAsia="Times New Roman" w:cstheme="minorHAnsi"/>
          <w:b/>
          <w:bCs/>
          <w:color w:val="FF0000"/>
          <w:sz w:val="20"/>
          <w:szCs w:val="20"/>
        </w:rPr>
        <w:t>Modifica Risposta</w:t>
      </w:r>
      <w:r w:rsidR="00546DE1">
        <w:rPr>
          <w:rFonts w:eastAsia="Times New Roman" w:cstheme="minorHAnsi"/>
          <w:sz w:val="20"/>
          <w:szCs w:val="20"/>
        </w:rPr>
        <w:t>” per accedere a</w:t>
      </w:r>
      <w:r w:rsidR="00D11DED">
        <w:rPr>
          <w:rFonts w:eastAsia="Times New Roman" w:cstheme="minorHAnsi"/>
          <w:sz w:val="20"/>
          <w:szCs w:val="20"/>
        </w:rPr>
        <w:t>l</w:t>
      </w:r>
      <w:r w:rsidR="00546DE1">
        <w:rPr>
          <w:rFonts w:eastAsia="Times New Roman" w:cstheme="minorHAnsi"/>
          <w:sz w:val="20"/>
          <w:szCs w:val="20"/>
        </w:rPr>
        <w:t xml:space="preserve"> questionari</w:t>
      </w:r>
      <w:r w:rsidR="00D11DED">
        <w:rPr>
          <w:rFonts w:eastAsia="Times New Roman" w:cstheme="minorHAnsi"/>
          <w:sz w:val="20"/>
          <w:szCs w:val="20"/>
        </w:rPr>
        <w:t>o</w:t>
      </w:r>
      <w:r w:rsidR="00546DE1">
        <w:rPr>
          <w:rFonts w:eastAsia="Times New Roman" w:cstheme="minorHAnsi"/>
          <w:sz w:val="20"/>
          <w:szCs w:val="20"/>
        </w:rPr>
        <w:t xml:space="preserve"> e completare </w:t>
      </w:r>
      <w:r w:rsidR="00AD6493">
        <w:rPr>
          <w:rFonts w:eastAsia="Times New Roman" w:cstheme="minorHAnsi"/>
          <w:sz w:val="20"/>
          <w:szCs w:val="20"/>
        </w:rPr>
        <w:t>l</w:t>
      </w:r>
      <w:r w:rsidR="000D6248">
        <w:rPr>
          <w:rFonts w:eastAsia="Times New Roman" w:cstheme="minorHAnsi"/>
          <w:sz w:val="20"/>
          <w:szCs w:val="20"/>
        </w:rPr>
        <w:t>a</w:t>
      </w:r>
      <w:r w:rsidR="00AD6493">
        <w:rPr>
          <w:rFonts w:eastAsia="Times New Roman" w:cstheme="minorHAnsi"/>
          <w:sz w:val="20"/>
          <w:szCs w:val="20"/>
        </w:rPr>
        <w:t xml:space="preserve"> propri</w:t>
      </w:r>
      <w:r w:rsidR="000D6248">
        <w:rPr>
          <w:rFonts w:eastAsia="Times New Roman" w:cstheme="minorHAnsi"/>
          <w:sz w:val="20"/>
          <w:szCs w:val="20"/>
        </w:rPr>
        <w:t>a</w:t>
      </w:r>
      <w:r w:rsidR="00AD6493">
        <w:rPr>
          <w:rFonts w:eastAsia="Times New Roman" w:cstheme="minorHAnsi"/>
          <w:sz w:val="20"/>
          <w:szCs w:val="20"/>
        </w:rPr>
        <w:t xml:space="preserve"> </w:t>
      </w:r>
      <w:r w:rsidR="00480CE9">
        <w:rPr>
          <w:rFonts w:eastAsia="Times New Roman" w:cstheme="minorHAnsi"/>
          <w:sz w:val="20"/>
          <w:szCs w:val="20"/>
        </w:rPr>
        <w:t>Proposta</w:t>
      </w:r>
      <w:r w:rsidR="00546DE1">
        <w:rPr>
          <w:rFonts w:eastAsia="Times New Roman" w:cstheme="minorHAnsi"/>
          <w:sz w:val="20"/>
          <w:szCs w:val="20"/>
        </w:rPr>
        <w:t>;</w:t>
      </w:r>
      <w:r w:rsidR="005A10E0">
        <w:rPr>
          <w:rFonts w:eastAsia="Times New Roman" w:cstheme="minorHAnsi"/>
          <w:sz w:val="20"/>
          <w:szCs w:val="20"/>
        </w:rPr>
        <w:t xml:space="preserve"> </w:t>
      </w:r>
    </w:p>
    <w:p w14:paraId="75FC4F0F" w14:textId="324C54B2" w:rsidR="0056586B" w:rsidRDefault="00F07B73" w:rsidP="0056336A">
      <w:pPr>
        <w:pStyle w:val="Paragrafoelenco"/>
        <w:numPr>
          <w:ilvl w:val="0"/>
          <w:numId w:val="7"/>
        </w:numPr>
        <w:spacing w:after="0" w:line="360" w:lineRule="auto"/>
        <w:ind w:left="709"/>
        <w:jc w:val="both"/>
        <w:rPr>
          <w:rFonts w:eastAsia="Times New Roman" w:cstheme="minorHAnsi"/>
          <w:sz w:val="20"/>
          <w:szCs w:val="20"/>
        </w:rPr>
      </w:pPr>
      <w:r>
        <w:rPr>
          <w:noProof/>
        </w:rPr>
        <w:drawing>
          <wp:anchor distT="0" distB="0" distL="114300" distR="114300" simplePos="0" relativeHeight="251658240" behindDoc="1" locked="0" layoutInCell="1" allowOverlap="1" wp14:anchorId="06457F4D" wp14:editId="5887D22F">
            <wp:simplePos x="0" y="0"/>
            <wp:positionH relativeFrom="column">
              <wp:posOffset>3289300</wp:posOffset>
            </wp:positionH>
            <wp:positionV relativeFrom="paragraph">
              <wp:posOffset>233680</wp:posOffset>
            </wp:positionV>
            <wp:extent cx="1581785" cy="238760"/>
            <wp:effectExtent l="0" t="0" r="0" b="8890"/>
            <wp:wrapNone/>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81785" cy="238760"/>
                    </a:xfrm>
                    <a:prstGeom prst="rect">
                      <a:avLst/>
                    </a:prstGeom>
                    <a:ln>
                      <a:noFill/>
                    </a:ln>
                    <a:extLst>
                      <a:ext uri="{53640926-AAD7-44D8-BBD7-CCE9431645EC}">
                        <a14:shadowObscured xmlns:a14="http://schemas.microsoft.com/office/drawing/2010/main"/>
                      </a:ext>
                    </a:extLst>
                  </pic:spPr>
                </pic:pic>
              </a:graphicData>
            </a:graphic>
          </wp:anchor>
        </w:drawing>
      </w:r>
      <w:r w:rsidR="0056586B">
        <w:rPr>
          <w:rFonts w:eastAsia="Times New Roman" w:cstheme="minorHAnsi"/>
          <w:sz w:val="20"/>
          <w:szCs w:val="20"/>
        </w:rPr>
        <w:t>Una volta completati tutti i campi obbligatori (contrassegnati con l’asterisco) cliccare sul pulsante “</w:t>
      </w:r>
      <w:r w:rsidR="0056586B" w:rsidRPr="0038677E">
        <w:rPr>
          <w:rFonts w:eastAsia="Times New Roman" w:cstheme="minorHAnsi"/>
          <w:b/>
          <w:bCs/>
          <w:sz w:val="20"/>
          <w:szCs w:val="20"/>
        </w:rPr>
        <w:t>Invia Risposta</w:t>
      </w:r>
      <w:r w:rsidR="0056586B">
        <w:rPr>
          <w:rFonts w:eastAsia="Times New Roman" w:cstheme="minorHAnsi"/>
          <w:sz w:val="20"/>
          <w:szCs w:val="20"/>
        </w:rPr>
        <w:t xml:space="preserve">” per inviare </w:t>
      </w:r>
      <w:r w:rsidR="00480CE9">
        <w:rPr>
          <w:rFonts w:eastAsia="Times New Roman" w:cstheme="minorHAnsi"/>
          <w:sz w:val="20"/>
          <w:szCs w:val="20"/>
        </w:rPr>
        <w:t>la propria Proposta di Sostegno</w:t>
      </w:r>
      <w:r w:rsidR="0056586B">
        <w:rPr>
          <w:rFonts w:eastAsia="Times New Roman" w:cstheme="minorHAnsi"/>
          <w:sz w:val="20"/>
          <w:szCs w:val="20"/>
        </w:rPr>
        <w:t>.</w:t>
      </w:r>
      <w:r>
        <w:rPr>
          <w:rFonts w:eastAsia="Times New Roman" w:cstheme="minorHAnsi"/>
          <w:sz w:val="20"/>
          <w:szCs w:val="20"/>
        </w:rPr>
        <w:t xml:space="preserve"> </w:t>
      </w:r>
    </w:p>
    <w:p w14:paraId="189D4DBE" w14:textId="3029DF40" w:rsidR="00781D02" w:rsidRDefault="00781D02" w:rsidP="00781D02">
      <w:pPr>
        <w:spacing w:after="0" w:line="360" w:lineRule="auto"/>
        <w:jc w:val="both"/>
        <w:rPr>
          <w:rFonts w:eastAsia="Times New Roman" w:cstheme="minorHAnsi"/>
          <w:sz w:val="20"/>
          <w:szCs w:val="20"/>
        </w:rPr>
      </w:pPr>
    </w:p>
    <w:p w14:paraId="62F642B9" w14:textId="4CE2F5BB" w:rsidR="00470D2A" w:rsidRPr="0056586B" w:rsidRDefault="000D6248" w:rsidP="00470D2A">
      <w:pPr>
        <w:spacing w:after="0" w:line="360" w:lineRule="auto"/>
        <w:jc w:val="both"/>
        <w:rPr>
          <w:rFonts w:eastAsia="Times New Roman" w:cstheme="minorHAnsi"/>
          <w:sz w:val="20"/>
          <w:szCs w:val="20"/>
        </w:rPr>
      </w:pPr>
      <w:r>
        <w:rPr>
          <w:rFonts w:eastAsia="Times New Roman" w:cstheme="minorHAnsi"/>
          <w:sz w:val="20"/>
          <w:szCs w:val="20"/>
        </w:rPr>
        <w:t>Con</w:t>
      </w:r>
      <w:r w:rsidR="00470D2A" w:rsidRPr="00F262BE">
        <w:rPr>
          <w:rFonts w:eastAsia="Times New Roman" w:cstheme="minorHAnsi"/>
          <w:sz w:val="20"/>
          <w:szCs w:val="20"/>
        </w:rPr>
        <w:t xml:space="preserve"> l’accesso alla </w:t>
      </w:r>
      <w:r w:rsidR="00470D2A" w:rsidRPr="0056586B">
        <w:rPr>
          <w:rFonts w:eastAsia="Times New Roman" w:cstheme="minorHAnsi"/>
          <w:sz w:val="20"/>
          <w:szCs w:val="20"/>
        </w:rPr>
        <w:t>“</w:t>
      </w:r>
      <w:r w:rsidR="00470D2A" w:rsidRPr="00A02F2B">
        <w:rPr>
          <w:rFonts w:eastAsia="Times New Roman" w:cstheme="minorHAnsi"/>
          <w:sz w:val="20"/>
          <w:szCs w:val="20"/>
        </w:rPr>
        <w:t>RDO</w:t>
      </w:r>
      <w:r w:rsidR="00470D2A" w:rsidRPr="0056586B">
        <w:rPr>
          <w:rFonts w:eastAsia="Times New Roman" w:cstheme="minorHAnsi"/>
          <w:sz w:val="20"/>
          <w:szCs w:val="20"/>
        </w:rPr>
        <w:t>” dedicata al</w:t>
      </w:r>
      <w:r w:rsidR="00480CE9">
        <w:rPr>
          <w:rFonts w:eastAsia="Times New Roman" w:cstheme="minorHAnsi"/>
          <w:sz w:val="20"/>
          <w:szCs w:val="20"/>
        </w:rPr>
        <w:t xml:space="preserve"> </w:t>
      </w:r>
      <w:r w:rsidR="00470D2A" w:rsidRPr="0056586B">
        <w:rPr>
          <w:rFonts w:eastAsia="Times New Roman" w:cstheme="minorHAnsi"/>
          <w:sz w:val="20"/>
          <w:szCs w:val="20"/>
        </w:rPr>
        <w:t>presente</w:t>
      </w:r>
      <w:r w:rsidR="00480CE9">
        <w:rPr>
          <w:rFonts w:eastAsia="Times New Roman" w:cstheme="minorHAnsi"/>
          <w:sz w:val="20"/>
          <w:szCs w:val="20"/>
        </w:rPr>
        <w:t xml:space="preserve"> Avviso</w:t>
      </w:r>
      <w:r w:rsidR="00470D2A">
        <w:rPr>
          <w:rFonts w:eastAsia="Times New Roman" w:cstheme="minorHAnsi"/>
          <w:sz w:val="20"/>
          <w:szCs w:val="20"/>
        </w:rPr>
        <w:t xml:space="preserve">, </w:t>
      </w:r>
      <w:r w:rsidR="00470D2A" w:rsidRPr="0056586B">
        <w:rPr>
          <w:rFonts w:eastAsia="Times New Roman" w:cstheme="minorHAnsi"/>
          <w:sz w:val="20"/>
          <w:szCs w:val="20"/>
        </w:rPr>
        <w:t xml:space="preserve">ciascun </w:t>
      </w:r>
      <w:r w:rsidR="00B42F05">
        <w:rPr>
          <w:rFonts w:eastAsia="Times New Roman" w:cstheme="minorHAnsi"/>
          <w:sz w:val="20"/>
          <w:szCs w:val="20"/>
        </w:rPr>
        <w:t>Sostenitore Unico</w:t>
      </w:r>
      <w:r w:rsidR="00470D2A" w:rsidRPr="0056586B">
        <w:rPr>
          <w:rFonts w:eastAsia="Times New Roman" w:cstheme="minorHAnsi"/>
          <w:sz w:val="20"/>
          <w:szCs w:val="20"/>
        </w:rPr>
        <w:t xml:space="preserve"> potrà:</w:t>
      </w:r>
    </w:p>
    <w:p w14:paraId="1C6AA374" w14:textId="77777777" w:rsidR="00470D2A" w:rsidRPr="00897600" w:rsidRDefault="00470D2A" w:rsidP="00470D2A">
      <w:pPr>
        <w:numPr>
          <w:ilvl w:val="0"/>
          <w:numId w:val="8"/>
        </w:numPr>
        <w:ind w:left="1134"/>
        <w:contextualSpacing/>
        <w:jc w:val="both"/>
        <w:rPr>
          <w:rFonts w:eastAsiaTheme="minorEastAsia" w:cs="Tahoma"/>
          <w:sz w:val="20"/>
          <w:szCs w:val="20"/>
          <w:lang w:eastAsia="it-IT"/>
        </w:rPr>
      </w:pPr>
      <w:r w:rsidRPr="00897600">
        <w:rPr>
          <w:rFonts w:eastAsiaTheme="minorEastAsia" w:cs="Tahoma"/>
          <w:sz w:val="20"/>
          <w:szCs w:val="20"/>
          <w:lang w:eastAsia="it-IT"/>
        </w:rPr>
        <w:t xml:space="preserve">inviare richieste di chiarimento secondo le modalità descritte nel paragrafo che segue; </w:t>
      </w:r>
    </w:p>
    <w:p w14:paraId="420D505D" w14:textId="19584948" w:rsidR="00470D2A" w:rsidRPr="00897600" w:rsidRDefault="00470D2A" w:rsidP="00470D2A">
      <w:pPr>
        <w:numPr>
          <w:ilvl w:val="0"/>
          <w:numId w:val="8"/>
        </w:numPr>
        <w:ind w:left="1134"/>
        <w:contextualSpacing/>
        <w:jc w:val="both"/>
        <w:rPr>
          <w:rFonts w:eastAsiaTheme="minorEastAsia" w:cs="Tahoma"/>
          <w:sz w:val="20"/>
          <w:szCs w:val="20"/>
          <w:lang w:eastAsia="it-IT"/>
        </w:rPr>
      </w:pPr>
      <w:r w:rsidRPr="00897600">
        <w:rPr>
          <w:rFonts w:eastAsiaTheme="minorEastAsia" w:cs="Tahoma"/>
          <w:sz w:val="20"/>
          <w:szCs w:val="20"/>
          <w:lang w:eastAsia="it-IT"/>
        </w:rPr>
        <w:t xml:space="preserve">presentare </w:t>
      </w:r>
      <w:r w:rsidR="00480CE9">
        <w:rPr>
          <w:rFonts w:eastAsiaTheme="minorEastAsia" w:cs="Tahoma"/>
          <w:sz w:val="20"/>
          <w:szCs w:val="20"/>
          <w:lang w:eastAsia="it-IT"/>
        </w:rPr>
        <w:t xml:space="preserve">la Propria Proposta di </w:t>
      </w:r>
      <w:r w:rsidR="00FF1486">
        <w:rPr>
          <w:rFonts w:eastAsiaTheme="minorEastAsia" w:cs="Tahoma"/>
          <w:sz w:val="20"/>
          <w:szCs w:val="20"/>
          <w:lang w:eastAsia="it-IT"/>
        </w:rPr>
        <w:t>Sostegno</w:t>
      </w:r>
      <w:r w:rsidRPr="00897600">
        <w:rPr>
          <w:rFonts w:eastAsiaTheme="minorEastAsia" w:cs="Tahoma"/>
          <w:sz w:val="20"/>
          <w:szCs w:val="20"/>
          <w:lang w:eastAsia="it-IT"/>
        </w:rPr>
        <w:t>.</w:t>
      </w:r>
    </w:p>
    <w:p w14:paraId="51667729" w14:textId="652D7E23" w:rsidR="00470D2A" w:rsidRDefault="00470D2A" w:rsidP="00781D02">
      <w:pPr>
        <w:spacing w:after="0" w:line="360" w:lineRule="auto"/>
        <w:jc w:val="both"/>
        <w:rPr>
          <w:rFonts w:eastAsia="Times New Roman" w:cstheme="minorHAnsi"/>
          <w:sz w:val="20"/>
          <w:szCs w:val="20"/>
        </w:rPr>
      </w:pPr>
    </w:p>
    <w:p w14:paraId="2D836B66" w14:textId="2BF21D5D" w:rsidR="00470D2A" w:rsidRDefault="00480CE9" w:rsidP="00470D2A">
      <w:pPr>
        <w:spacing w:after="0" w:line="360" w:lineRule="auto"/>
        <w:jc w:val="both"/>
        <w:rPr>
          <w:rFonts w:eastAsia="Times New Roman" w:cstheme="minorHAnsi"/>
          <w:sz w:val="20"/>
          <w:szCs w:val="20"/>
        </w:rPr>
      </w:pPr>
      <w:r>
        <w:rPr>
          <w:rFonts w:eastAsia="Times New Roman" w:cstheme="minorHAnsi"/>
          <w:sz w:val="20"/>
          <w:szCs w:val="20"/>
        </w:rPr>
        <w:t xml:space="preserve">Il </w:t>
      </w:r>
      <w:r w:rsidR="00B42F05">
        <w:rPr>
          <w:rFonts w:eastAsia="Times New Roman" w:cstheme="minorHAnsi"/>
          <w:sz w:val="20"/>
          <w:szCs w:val="20"/>
        </w:rPr>
        <w:t>Sostenitore Unico</w:t>
      </w:r>
      <w:r w:rsidR="00470D2A" w:rsidRPr="00CD4BD0">
        <w:rPr>
          <w:rFonts w:eastAsia="Times New Roman" w:cstheme="minorHAnsi"/>
          <w:sz w:val="20"/>
          <w:szCs w:val="20"/>
        </w:rPr>
        <w:t xml:space="preserve"> riceverà i chiarimenti agli indirizzi di</w:t>
      </w:r>
      <w:r w:rsidR="00470D2A">
        <w:rPr>
          <w:rFonts w:eastAsia="Times New Roman" w:cstheme="minorHAnsi"/>
          <w:sz w:val="20"/>
          <w:szCs w:val="20"/>
        </w:rPr>
        <w:t xml:space="preserve"> </w:t>
      </w:r>
      <w:r w:rsidR="00470D2A" w:rsidRPr="00CD4BD0">
        <w:rPr>
          <w:rFonts w:eastAsia="Times New Roman" w:cstheme="minorHAnsi"/>
          <w:sz w:val="20"/>
          <w:szCs w:val="20"/>
        </w:rPr>
        <w:t>posta elettronica dallo stesso indicati in fase di registrazione, fermo restando che le medesime</w:t>
      </w:r>
      <w:r w:rsidR="00470D2A">
        <w:rPr>
          <w:rFonts w:eastAsia="Times New Roman" w:cstheme="minorHAnsi"/>
          <w:sz w:val="20"/>
          <w:szCs w:val="20"/>
        </w:rPr>
        <w:t xml:space="preserve"> </w:t>
      </w:r>
      <w:r w:rsidR="00470D2A" w:rsidRPr="00CD4BD0">
        <w:rPr>
          <w:rFonts w:eastAsia="Times New Roman" w:cstheme="minorHAnsi"/>
          <w:sz w:val="20"/>
          <w:szCs w:val="20"/>
        </w:rPr>
        <w:t>comunicazioni saranno comunque rese disponibili mediante pubblicazione sulla Piattaforma</w:t>
      </w:r>
      <w:r w:rsidR="00470D2A">
        <w:rPr>
          <w:rFonts w:eastAsia="Times New Roman" w:cstheme="minorHAnsi"/>
          <w:sz w:val="20"/>
          <w:szCs w:val="20"/>
        </w:rPr>
        <w:t xml:space="preserve"> </w:t>
      </w:r>
      <w:r w:rsidR="00470D2A" w:rsidRPr="00CD4BD0">
        <w:rPr>
          <w:rFonts w:eastAsia="Times New Roman" w:cstheme="minorHAnsi"/>
          <w:sz w:val="20"/>
          <w:szCs w:val="20"/>
        </w:rPr>
        <w:t>Telematica nell</w:t>
      </w:r>
      <w:r w:rsidR="002946E9">
        <w:rPr>
          <w:rFonts w:eastAsia="Times New Roman" w:cstheme="minorHAnsi"/>
          <w:sz w:val="20"/>
          <w:szCs w:val="20"/>
        </w:rPr>
        <w:t>’Avviso in area pubblica</w:t>
      </w:r>
      <w:r w:rsidR="007827A7">
        <w:rPr>
          <w:rFonts w:eastAsia="Times New Roman" w:cstheme="minorHAnsi"/>
          <w:sz w:val="20"/>
          <w:szCs w:val="20"/>
        </w:rPr>
        <w:t xml:space="preserve"> ovvero </w:t>
      </w:r>
      <w:r w:rsidR="00C47CC9" w:rsidRPr="00010AA2">
        <w:rPr>
          <w:rFonts w:eastAsia="Times New Roman" w:cstheme="minorHAnsi"/>
          <w:sz w:val="20"/>
          <w:szCs w:val="20"/>
        </w:rPr>
        <w:t>nella sezione “</w:t>
      </w:r>
      <w:r w:rsidR="00C47CC9" w:rsidRPr="00B70C65">
        <w:rPr>
          <w:rFonts w:eastAsia="Times New Roman" w:cstheme="minorHAnsi"/>
          <w:b/>
          <w:bCs/>
          <w:sz w:val="20"/>
          <w:szCs w:val="20"/>
        </w:rPr>
        <w:t>Allegati buyer</w:t>
      </w:r>
      <w:r w:rsidR="00C47CC9" w:rsidRPr="00010AA2">
        <w:rPr>
          <w:rFonts w:eastAsia="Times New Roman" w:cstheme="minorHAnsi"/>
          <w:sz w:val="20"/>
          <w:szCs w:val="20"/>
        </w:rPr>
        <w:t>”</w:t>
      </w:r>
      <w:r w:rsidR="00470D2A" w:rsidRPr="00CD4BD0">
        <w:rPr>
          <w:rFonts w:eastAsia="Times New Roman" w:cstheme="minorHAnsi"/>
          <w:sz w:val="20"/>
          <w:szCs w:val="20"/>
        </w:rPr>
        <w:t>.</w:t>
      </w:r>
    </w:p>
    <w:p w14:paraId="79009606" w14:textId="4A6A9EAE" w:rsidR="00781D02" w:rsidRPr="00781D02" w:rsidRDefault="007E0B9B" w:rsidP="00781D02">
      <w:pPr>
        <w:spacing w:after="0" w:line="360" w:lineRule="auto"/>
        <w:jc w:val="both"/>
        <w:rPr>
          <w:rFonts w:eastAsia="Times New Roman" w:cstheme="minorHAnsi"/>
          <w:sz w:val="20"/>
          <w:szCs w:val="20"/>
        </w:rPr>
      </w:pPr>
      <w:r w:rsidRPr="007E0B9B">
        <w:rPr>
          <w:rFonts w:eastAsia="Times New Roman" w:cstheme="minorHAnsi"/>
          <w:sz w:val="20"/>
          <w:szCs w:val="20"/>
        </w:rPr>
        <w:t>Si rammenta che il domicilio eletto per le comunicazioni relative all’art. 76</w:t>
      </w:r>
      <w:r w:rsidR="00C338A7">
        <w:rPr>
          <w:rFonts w:eastAsia="Times New Roman" w:cstheme="minorHAnsi"/>
          <w:sz w:val="20"/>
          <w:szCs w:val="20"/>
        </w:rPr>
        <w:t xml:space="preserve"> </w:t>
      </w:r>
      <w:r w:rsidR="00DC3D19" w:rsidRPr="00781D02">
        <w:rPr>
          <w:rFonts w:eastAsia="Times New Roman" w:cstheme="minorHAnsi"/>
          <w:sz w:val="20"/>
          <w:szCs w:val="20"/>
        </w:rPr>
        <w:t>comma 2 bis e comma 5, del Codice</w:t>
      </w:r>
      <w:r w:rsidR="00DC3D19" w:rsidRPr="007E0B9B">
        <w:rPr>
          <w:rFonts w:eastAsia="Times New Roman" w:cstheme="minorHAnsi"/>
          <w:sz w:val="20"/>
          <w:szCs w:val="20"/>
        </w:rPr>
        <w:t xml:space="preserve"> </w:t>
      </w:r>
      <w:r w:rsidRPr="007E0B9B">
        <w:rPr>
          <w:rFonts w:eastAsia="Times New Roman" w:cstheme="minorHAnsi"/>
          <w:sz w:val="20"/>
          <w:szCs w:val="20"/>
        </w:rPr>
        <w:t xml:space="preserve">è l’indirizzo di posta elettronica certificata – PEC </w:t>
      </w:r>
      <w:r w:rsidR="00DC3D19" w:rsidRPr="00781D02">
        <w:rPr>
          <w:rFonts w:eastAsia="Times New Roman" w:cstheme="minorHAnsi"/>
          <w:sz w:val="20"/>
          <w:szCs w:val="20"/>
        </w:rPr>
        <w:t>o, solo per i concorrenti aventi sede in altri Stati membri,</w:t>
      </w:r>
      <w:r w:rsidR="00DC3D19">
        <w:rPr>
          <w:rFonts w:eastAsia="Times New Roman" w:cstheme="minorHAnsi"/>
          <w:sz w:val="20"/>
          <w:szCs w:val="20"/>
        </w:rPr>
        <w:t xml:space="preserve"> </w:t>
      </w:r>
      <w:r w:rsidR="00DC3D19" w:rsidRPr="00781D02">
        <w:rPr>
          <w:rFonts w:eastAsia="Times New Roman" w:cstheme="minorHAnsi"/>
          <w:sz w:val="20"/>
          <w:szCs w:val="20"/>
        </w:rPr>
        <w:t>l’indirizzo di posta elettronica</w:t>
      </w:r>
      <w:r w:rsidR="00DC3D19" w:rsidRPr="007E0B9B">
        <w:rPr>
          <w:rFonts w:eastAsia="Times New Roman" w:cstheme="minorHAnsi"/>
          <w:sz w:val="20"/>
          <w:szCs w:val="20"/>
        </w:rPr>
        <w:t xml:space="preserve"> </w:t>
      </w:r>
      <w:r w:rsidRPr="007E0B9B">
        <w:rPr>
          <w:rFonts w:eastAsia="Times New Roman" w:cstheme="minorHAnsi"/>
          <w:sz w:val="20"/>
          <w:szCs w:val="20"/>
        </w:rPr>
        <w:t>indicato in fase di Registrazione al Portale</w:t>
      </w:r>
      <w:r w:rsidR="001A41D2">
        <w:rPr>
          <w:rFonts w:eastAsia="Times New Roman" w:cstheme="minorHAnsi"/>
          <w:sz w:val="20"/>
          <w:szCs w:val="20"/>
        </w:rPr>
        <w:t xml:space="preserve"> </w:t>
      </w:r>
      <w:proofErr w:type="spellStart"/>
      <w:r w:rsidR="001A41D2">
        <w:rPr>
          <w:rFonts w:eastAsia="Times New Roman" w:cstheme="minorHAnsi"/>
          <w:sz w:val="20"/>
          <w:szCs w:val="20"/>
        </w:rPr>
        <w:t>InGaTe</w:t>
      </w:r>
      <w:proofErr w:type="spellEnd"/>
      <w:r w:rsidRPr="007E0B9B">
        <w:rPr>
          <w:rFonts w:eastAsia="Times New Roman" w:cstheme="minorHAnsi"/>
          <w:sz w:val="20"/>
          <w:szCs w:val="20"/>
        </w:rPr>
        <w:t>.</w:t>
      </w:r>
    </w:p>
    <w:p w14:paraId="26886848" w14:textId="39033F59" w:rsidR="00781D02" w:rsidRPr="00781D02" w:rsidRDefault="00781D02" w:rsidP="00781D02">
      <w:pPr>
        <w:spacing w:after="0" w:line="360" w:lineRule="auto"/>
        <w:jc w:val="both"/>
        <w:rPr>
          <w:rFonts w:eastAsia="Times New Roman" w:cstheme="minorHAnsi"/>
          <w:sz w:val="20"/>
          <w:szCs w:val="20"/>
        </w:rPr>
      </w:pPr>
      <w:r w:rsidRPr="00781D02">
        <w:rPr>
          <w:rFonts w:eastAsia="Times New Roman" w:cstheme="minorHAnsi"/>
          <w:sz w:val="20"/>
          <w:szCs w:val="20"/>
        </w:rPr>
        <w:t xml:space="preserve">Salvo quanto disposto nel paragrafo 2.2, tutte le comunicazioni si intendono validamente ed efficacemente effettuate con la sola pubblicazione sul sito internet </w:t>
      </w:r>
      <w:r w:rsidR="00E8572C" w:rsidRPr="00E8572C">
        <w:rPr>
          <w:rFonts w:eastAsia="Times New Roman" w:cstheme="minorHAnsi"/>
          <w:sz w:val="20"/>
          <w:szCs w:val="20"/>
        </w:rPr>
        <w:t>https://ingate.invitalia.it/</w:t>
      </w:r>
      <w:r w:rsidR="00E8572C" w:rsidRPr="00E8572C" w:rsidDel="00E8572C">
        <w:rPr>
          <w:rFonts w:eastAsia="Times New Roman" w:cstheme="minorHAnsi"/>
          <w:sz w:val="20"/>
          <w:szCs w:val="20"/>
        </w:rPr>
        <w:t xml:space="preserve"> </w:t>
      </w:r>
      <w:r w:rsidRPr="00781D02">
        <w:rPr>
          <w:rFonts w:eastAsia="Times New Roman" w:cstheme="minorHAnsi"/>
          <w:sz w:val="20"/>
          <w:szCs w:val="20"/>
        </w:rPr>
        <w:t>ovvero mediante l’apposita area “Messaggi” della RDO on line.</w:t>
      </w:r>
    </w:p>
    <w:p w14:paraId="5A154E9F" w14:textId="45D5773A" w:rsidR="00781D02" w:rsidRPr="00781D02" w:rsidRDefault="00781D02" w:rsidP="00781D02">
      <w:pPr>
        <w:spacing w:after="0" w:line="360" w:lineRule="auto"/>
        <w:jc w:val="both"/>
        <w:rPr>
          <w:rFonts w:eastAsia="Times New Roman" w:cstheme="minorHAnsi"/>
          <w:sz w:val="20"/>
          <w:szCs w:val="20"/>
        </w:rPr>
      </w:pPr>
      <w:r w:rsidRPr="00781D02">
        <w:rPr>
          <w:rFonts w:eastAsia="Times New Roman" w:cstheme="minorHAnsi"/>
          <w:sz w:val="20"/>
          <w:szCs w:val="20"/>
        </w:rPr>
        <w:t xml:space="preserve">Tutte le comunicazioni inerenti </w:t>
      </w:r>
      <w:proofErr w:type="gramStart"/>
      <w:r w:rsidRPr="00781D02">
        <w:rPr>
          <w:rFonts w:eastAsia="Times New Roman" w:cstheme="minorHAnsi"/>
          <w:sz w:val="20"/>
          <w:szCs w:val="20"/>
        </w:rPr>
        <w:t>la</w:t>
      </w:r>
      <w:proofErr w:type="gramEnd"/>
      <w:r w:rsidRPr="00781D02">
        <w:rPr>
          <w:rFonts w:eastAsia="Times New Roman" w:cstheme="minorHAnsi"/>
          <w:sz w:val="20"/>
          <w:szCs w:val="20"/>
        </w:rPr>
        <w:t xml:space="preserve"> procedura saranno effettuate, anche ai sensi dell’articolo 76, comma 6, del Codice, tramite posta elettronica certificata (o strumento analogo negli altri Stati membri), mediante l’apposita area “Messaggi” della RDO on line. Con l’accesso alla RDO on line, ciascun </w:t>
      </w:r>
      <w:r w:rsidR="00B42F05">
        <w:rPr>
          <w:rFonts w:eastAsia="Times New Roman" w:cstheme="minorHAnsi"/>
          <w:sz w:val="20"/>
          <w:szCs w:val="20"/>
        </w:rPr>
        <w:t>Sostenitore Unico</w:t>
      </w:r>
      <w:r w:rsidRPr="00781D02">
        <w:rPr>
          <w:rFonts w:eastAsia="Times New Roman" w:cstheme="minorHAnsi"/>
          <w:sz w:val="20"/>
          <w:szCs w:val="20"/>
        </w:rPr>
        <w:t xml:space="preserve"> elegge automaticamente domicilio nell’apposita area “Messaggi” della RDO on line ad esso riservata.</w:t>
      </w:r>
    </w:p>
    <w:p w14:paraId="00B59FB9" w14:textId="77777777" w:rsidR="00F207C3" w:rsidRDefault="00F207C3" w:rsidP="00781D02">
      <w:pPr>
        <w:spacing w:after="0" w:line="360" w:lineRule="auto"/>
        <w:jc w:val="both"/>
        <w:rPr>
          <w:rFonts w:eastAsia="Times New Roman" w:cstheme="minorHAnsi"/>
          <w:sz w:val="20"/>
          <w:szCs w:val="20"/>
        </w:rPr>
      </w:pPr>
    </w:p>
    <w:p w14:paraId="0D2AE895" w14:textId="77777777" w:rsidR="006C0B2C" w:rsidRDefault="006C0B2C" w:rsidP="00781D02">
      <w:pPr>
        <w:spacing w:after="0" w:line="360" w:lineRule="auto"/>
        <w:jc w:val="both"/>
        <w:rPr>
          <w:rFonts w:eastAsia="Times New Roman" w:cstheme="minorHAnsi"/>
          <w:b/>
          <w:color w:val="000000" w:themeColor="text1"/>
          <w:sz w:val="20"/>
          <w:szCs w:val="20"/>
          <w:lang w:eastAsia="it-IT"/>
        </w:rPr>
      </w:pPr>
    </w:p>
    <w:p w14:paraId="588EA3E3" w14:textId="77777777" w:rsidR="0029545C" w:rsidRDefault="0029545C">
      <w:pPr>
        <w:spacing w:after="160" w:line="259" w:lineRule="auto"/>
        <w:rPr>
          <w:rFonts w:eastAsia="Times New Roman" w:cstheme="minorHAnsi"/>
          <w:b/>
          <w:bCs/>
          <w:color w:val="365F91"/>
          <w:sz w:val="20"/>
          <w:szCs w:val="20"/>
          <w:lang w:val="x-none" w:eastAsia="x-none"/>
        </w:rPr>
      </w:pPr>
      <w:r>
        <w:rPr>
          <w:rFonts w:eastAsia="Times New Roman" w:cstheme="minorHAnsi"/>
          <w:sz w:val="20"/>
          <w:szCs w:val="20"/>
        </w:rPr>
        <w:br w:type="page"/>
      </w:r>
    </w:p>
    <w:p w14:paraId="57653F43" w14:textId="59EE2A8C" w:rsidR="0044635B" w:rsidRPr="0029545C" w:rsidRDefault="0044635B" w:rsidP="0029545C">
      <w:pPr>
        <w:pStyle w:val="Titolo1"/>
        <w:spacing w:before="120" w:line="240" w:lineRule="auto"/>
        <w:rPr>
          <w:rFonts w:asciiTheme="minorHAnsi" w:eastAsia="Times New Roman" w:hAnsiTheme="minorHAnsi" w:cstheme="minorHAnsi"/>
          <w:sz w:val="20"/>
          <w:szCs w:val="20"/>
        </w:rPr>
      </w:pPr>
      <w:bookmarkStart w:id="6" w:name="_Toc62206836"/>
      <w:r w:rsidRPr="0029545C">
        <w:rPr>
          <w:rFonts w:asciiTheme="minorHAnsi" w:eastAsia="Times New Roman" w:hAnsiTheme="minorHAnsi" w:cstheme="minorHAnsi"/>
          <w:sz w:val="20"/>
          <w:szCs w:val="20"/>
        </w:rPr>
        <w:lastRenderedPageBreak/>
        <w:t xml:space="preserve">ARTICOLO </w:t>
      </w:r>
      <w:r w:rsidR="000A66EC" w:rsidRPr="0029545C">
        <w:rPr>
          <w:rFonts w:asciiTheme="minorHAnsi" w:eastAsia="Times New Roman" w:hAnsiTheme="minorHAnsi" w:cstheme="minorHAnsi"/>
          <w:sz w:val="20"/>
          <w:szCs w:val="20"/>
        </w:rPr>
        <w:t>3</w:t>
      </w:r>
      <w:r w:rsidR="0029545C">
        <w:rPr>
          <w:rFonts w:asciiTheme="minorHAnsi" w:eastAsia="Times New Roman" w:hAnsiTheme="minorHAnsi" w:cstheme="minorHAnsi"/>
          <w:sz w:val="20"/>
          <w:szCs w:val="20"/>
          <w:lang w:val="it-IT"/>
        </w:rPr>
        <w:t xml:space="preserve"> - </w:t>
      </w:r>
      <w:r w:rsidRPr="0029545C">
        <w:rPr>
          <w:rFonts w:asciiTheme="minorHAnsi" w:eastAsia="Times New Roman" w:hAnsiTheme="minorHAnsi" w:cstheme="minorHAnsi"/>
          <w:sz w:val="20"/>
          <w:szCs w:val="20"/>
        </w:rPr>
        <w:t xml:space="preserve">PRESENTAZIONE </w:t>
      </w:r>
      <w:r w:rsidR="00480CE9">
        <w:rPr>
          <w:rFonts w:asciiTheme="minorHAnsi" w:eastAsia="Times New Roman" w:hAnsiTheme="minorHAnsi" w:cstheme="minorHAnsi"/>
          <w:sz w:val="20"/>
          <w:szCs w:val="20"/>
          <w:lang w:val="it-IT"/>
        </w:rPr>
        <w:t>DELLA PROPOSTA DI SOSTEGNO</w:t>
      </w:r>
      <w:r w:rsidR="000D6248" w:rsidRPr="0029545C">
        <w:rPr>
          <w:rFonts w:asciiTheme="minorHAnsi" w:eastAsia="Times New Roman" w:hAnsiTheme="minorHAnsi" w:cstheme="minorHAnsi"/>
          <w:sz w:val="20"/>
          <w:szCs w:val="20"/>
        </w:rPr>
        <w:t xml:space="preserve"> </w:t>
      </w:r>
      <w:r w:rsidRPr="0029545C">
        <w:rPr>
          <w:rFonts w:asciiTheme="minorHAnsi" w:eastAsia="Times New Roman" w:hAnsiTheme="minorHAnsi" w:cstheme="minorHAnsi"/>
          <w:sz w:val="20"/>
          <w:szCs w:val="20"/>
        </w:rPr>
        <w:t>TRAMITE PIATTAFORMA TELEMATICA</w:t>
      </w:r>
      <w:bookmarkEnd w:id="6"/>
    </w:p>
    <w:p w14:paraId="0FAD1870" w14:textId="77777777" w:rsidR="0029545C" w:rsidRDefault="0029545C" w:rsidP="00781D02">
      <w:pPr>
        <w:widowControl w:val="0"/>
        <w:spacing w:after="0" w:line="360" w:lineRule="auto"/>
        <w:jc w:val="both"/>
        <w:rPr>
          <w:rFonts w:eastAsia="Times New Roman" w:cstheme="minorHAnsi"/>
          <w:color w:val="000000" w:themeColor="text1"/>
          <w:sz w:val="20"/>
          <w:szCs w:val="20"/>
          <w:lang w:eastAsia="it-IT"/>
        </w:rPr>
      </w:pPr>
    </w:p>
    <w:p w14:paraId="6238DFC1" w14:textId="620ABD5B" w:rsidR="0044635B" w:rsidRDefault="0044635B" w:rsidP="00781D02">
      <w:pPr>
        <w:widowControl w:val="0"/>
        <w:spacing w:after="0" w:line="360" w:lineRule="auto"/>
        <w:jc w:val="both"/>
        <w:rPr>
          <w:rFonts w:eastAsia="Times New Roman" w:cstheme="minorHAnsi"/>
          <w:color w:val="000000" w:themeColor="text1"/>
          <w:sz w:val="20"/>
          <w:szCs w:val="20"/>
          <w:lang w:eastAsia="it-IT"/>
        </w:rPr>
      </w:pPr>
      <w:r w:rsidRPr="002609EF">
        <w:rPr>
          <w:rFonts w:eastAsia="Times New Roman" w:cstheme="minorHAnsi"/>
          <w:color w:val="000000" w:themeColor="text1"/>
          <w:sz w:val="20"/>
          <w:szCs w:val="20"/>
          <w:lang w:eastAsia="it-IT"/>
        </w:rPr>
        <w:t>La presentazione del</w:t>
      </w:r>
      <w:r w:rsidR="000D6248">
        <w:rPr>
          <w:rFonts w:eastAsia="Times New Roman" w:cstheme="minorHAnsi"/>
          <w:color w:val="000000" w:themeColor="text1"/>
          <w:sz w:val="20"/>
          <w:szCs w:val="20"/>
          <w:lang w:eastAsia="it-IT"/>
        </w:rPr>
        <w:t>la</w:t>
      </w:r>
      <w:r w:rsidR="00896C0A">
        <w:rPr>
          <w:rFonts w:eastAsia="Times New Roman" w:cstheme="minorHAnsi"/>
          <w:color w:val="000000" w:themeColor="text1"/>
          <w:sz w:val="20"/>
          <w:szCs w:val="20"/>
          <w:lang w:eastAsia="it-IT"/>
        </w:rPr>
        <w:t xml:space="preserve"> </w:t>
      </w:r>
      <w:r w:rsidR="00CF200E">
        <w:rPr>
          <w:rFonts w:eastAsia="Times New Roman" w:cstheme="minorHAnsi"/>
          <w:color w:val="000000" w:themeColor="text1"/>
          <w:sz w:val="20"/>
          <w:szCs w:val="20"/>
          <w:lang w:eastAsia="it-IT"/>
        </w:rPr>
        <w:t>propri</w:t>
      </w:r>
      <w:r w:rsidR="000D6248">
        <w:rPr>
          <w:rFonts w:eastAsia="Times New Roman" w:cstheme="minorHAnsi"/>
          <w:color w:val="000000" w:themeColor="text1"/>
          <w:sz w:val="20"/>
          <w:szCs w:val="20"/>
          <w:lang w:eastAsia="it-IT"/>
        </w:rPr>
        <w:t>a</w:t>
      </w:r>
      <w:r w:rsidR="00CF200E">
        <w:rPr>
          <w:rFonts w:eastAsia="Times New Roman" w:cstheme="minorHAnsi"/>
          <w:color w:val="000000" w:themeColor="text1"/>
          <w:sz w:val="20"/>
          <w:szCs w:val="20"/>
          <w:lang w:eastAsia="it-IT"/>
        </w:rPr>
        <w:t xml:space="preserve"> </w:t>
      </w:r>
      <w:r w:rsidR="00480CE9">
        <w:rPr>
          <w:rFonts w:eastAsia="Times New Roman" w:cstheme="minorHAnsi"/>
          <w:color w:val="000000" w:themeColor="text1"/>
          <w:sz w:val="20"/>
          <w:szCs w:val="20"/>
          <w:lang w:eastAsia="it-IT"/>
        </w:rPr>
        <w:t>Proposta di Sostegno</w:t>
      </w:r>
      <w:r w:rsidRPr="00637DEE">
        <w:rPr>
          <w:rFonts w:eastAsia="Times New Roman" w:cstheme="minorHAnsi"/>
          <w:sz w:val="20"/>
          <w:szCs w:val="20"/>
          <w:lang w:eastAsia="it-IT"/>
        </w:rPr>
        <w:t xml:space="preserve"> </w:t>
      </w:r>
      <w:r w:rsidRPr="002609EF">
        <w:rPr>
          <w:rFonts w:eastAsia="Times New Roman" w:cstheme="minorHAnsi"/>
          <w:color w:val="000000" w:themeColor="text1"/>
          <w:sz w:val="20"/>
          <w:szCs w:val="20"/>
          <w:lang w:eastAsia="it-IT"/>
        </w:rPr>
        <w:t>deve avvenire mediante l’utilizzo della Piattaforma Telematica attraverso le azioni come descritte nei paragrafi seguenti.</w:t>
      </w:r>
    </w:p>
    <w:p w14:paraId="40434871" w14:textId="72EF2BFC" w:rsidR="000365A8" w:rsidRPr="00010AA2" w:rsidRDefault="000365A8" w:rsidP="000365A8">
      <w:pPr>
        <w:widowControl w:val="0"/>
        <w:ind w:left="567" w:hanging="567"/>
        <w:jc w:val="both"/>
        <w:rPr>
          <w:rFonts w:eastAsia="Times New Roman" w:cstheme="minorHAnsi"/>
          <w:sz w:val="20"/>
          <w:szCs w:val="20"/>
          <w:lang w:eastAsia="it-IT"/>
        </w:rPr>
      </w:pPr>
      <w:r w:rsidRPr="00010AA2">
        <w:rPr>
          <w:rFonts w:eastAsia="Times New Roman" w:cstheme="minorHAnsi"/>
          <w:sz w:val="20"/>
          <w:szCs w:val="20"/>
          <w:lang w:eastAsia="it-IT"/>
        </w:rPr>
        <w:t>a)</w:t>
      </w:r>
      <w:r w:rsidRPr="00010AA2">
        <w:rPr>
          <w:rFonts w:eastAsia="Times New Roman" w:cstheme="minorHAnsi"/>
          <w:sz w:val="20"/>
          <w:szCs w:val="20"/>
          <w:lang w:eastAsia="it-IT"/>
        </w:rPr>
        <w:tab/>
        <w:t xml:space="preserve">Risposta di Qualifica, di cui al successivo paragrafo </w:t>
      </w:r>
      <w:r>
        <w:rPr>
          <w:rFonts w:eastAsia="Times New Roman" w:cstheme="minorHAnsi"/>
          <w:sz w:val="20"/>
          <w:szCs w:val="20"/>
          <w:lang w:eastAsia="it-IT"/>
        </w:rPr>
        <w:t>3.</w:t>
      </w:r>
      <w:r w:rsidRPr="00010AA2">
        <w:rPr>
          <w:rFonts w:eastAsia="Times New Roman" w:cstheme="minorHAnsi"/>
          <w:sz w:val="20"/>
          <w:szCs w:val="20"/>
          <w:lang w:eastAsia="it-IT"/>
        </w:rPr>
        <w:t>1;</w:t>
      </w:r>
    </w:p>
    <w:p w14:paraId="669E5CF2" w14:textId="1F21746B" w:rsidR="0086697B" w:rsidRPr="0086697B" w:rsidRDefault="00AD6493" w:rsidP="0086697B">
      <w:pPr>
        <w:widowControl w:val="0"/>
        <w:spacing w:after="0" w:line="360" w:lineRule="auto"/>
        <w:jc w:val="both"/>
        <w:rPr>
          <w:rFonts w:eastAsia="Times New Roman" w:cstheme="minorHAnsi"/>
          <w:color w:val="000000" w:themeColor="text1"/>
          <w:sz w:val="20"/>
          <w:szCs w:val="20"/>
          <w:lang w:eastAsia="it-IT"/>
        </w:rPr>
      </w:pPr>
      <w:r>
        <w:rPr>
          <w:rFonts w:eastAsia="Times New Roman" w:cstheme="minorHAnsi"/>
          <w:color w:val="000000" w:themeColor="text1"/>
          <w:sz w:val="20"/>
          <w:szCs w:val="20"/>
          <w:lang w:eastAsia="it-IT"/>
        </w:rPr>
        <w:t xml:space="preserve">È </w:t>
      </w:r>
      <w:r w:rsidR="0086697B" w:rsidRPr="0086697B">
        <w:rPr>
          <w:rFonts w:eastAsia="Times New Roman" w:cstheme="minorHAnsi"/>
          <w:color w:val="000000" w:themeColor="text1"/>
          <w:sz w:val="20"/>
          <w:szCs w:val="20"/>
          <w:lang w:eastAsia="it-IT"/>
        </w:rPr>
        <w:t>possibile visualizzare</w:t>
      </w:r>
      <w:r w:rsidR="008250D0">
        <w:rPr>
          <w:rFonts w:eastAsia="Times New Roman" w:cstheme="minorHAnsi"/>
          <w:color w:val="000000" w:themeColor="text1"/>
          <w:sz w:val="20"/>
          <w:szCs w:val="20"/>
          <w:lang w:eastAsia="it-IT"/>
        </w:rPr>
        <w:t xml:space="preserve"> </w:t>
      </w:r>
      <w:r w:rsidR="0086697B" w:rsidRPr="0086697B">
        <w:rPr>
          <w:rFonts w:eastAsia="Times New Roman" w:cstheme="minorHAnsi"/>
          <w:color w:val="000000" w:themeColor="text1"/>
          <w:sz w:val="20"/>
          <w:szCs w:val="20"/>
          <w:lang w:eastAsia="it-IT"/>
        </w:rPr>
        <w:t>all’interno del box “</w:t>
      </w:r>
      <w:r w:rsidR="0086697B" w:rsidRPr="00AD6493">
        <w:rPr>
          <w:rFonts w:eastAsia="Times New Roman" w:cstheme="minorHAnsi"/>
          <w:b/>
          <w:bCs/>
          <w:color w:val="000000" w:themeColor="text1"/>
          <w:sz w:val="20"/>
          <w:szCs w:val="20"/>
          <w:lang w:eastAsia="it-IT"/>
        </w:rPr>
        <w:t>Dettagli RDO</w:t>
      </w:r>
      <w:r w:rsidR="0086697B" w:rsidRPr="0086697B">
        <w:rPr>
          <w:rFonts w:eastAsia="Times New Roman" w:cstheme="minorHAnsi"/>
          <w:color w:val="000000" w:themeColor="text1"/>
          <w:sz w:val="20"/>
          <w:szCs w:val="20"/>
          <w:lang w:eastAsia="it-IT"/>
        </w:rPr>
        <w:t>”, alla sinistra dello schermo, nell’ambito del link “</w:t>
      </w:r>
      <w:r w:rsidR="0086697B" w:rsidRPr="00AD6493">
        <w:rPr>
          <w:rFonts w:eastAsia="Times New Roman" w:cstheme="minorHAnsi"/>
          <w:b/>
          <w:bCs/>
          <w:color w:val="000000" w:themeColor="text1"/>
          <w:sz w:val="20"/>
          <w:szCs w:val="20"/>
          <w:lang w:eastAsia="it-IT"/>
        </w:rPr>
        <w:t>Mia Risposta</w:t>
      </w:r>
      <w:r w:rsidR="0086697B" w:rsidRPr="0086697B">
        <w:rPr>
          <w:rFonts w:eastAsia="Times New Roman" w:cstheme="minorHAnsi"/>
          <w:color w:val="000000" w:themeColor="text1"/>
          <w:sz w:val="20"/>
          <w:szCs w:val="20"/>
          <w:lang w:eastAsia="it-IT"/>
        </w:rPr>
        <w:t>”, l’avvenuto invio (Stato della risposta: “Ultima Risposta inviata il”, seguito dalla data e ora di trasmissione).</w:t>
      </w:r>
    </w:p>
    <w:p w14:paraId="6460A2DA" w14:textId="6398238B" w:rsidR="0086697B" w:rsidRPr="0086697B" w:rsidRDefault="0086697B" w:rsidP="0086697B">
      <w:pPr>
        <w:widowControl w:val="0"/>
        <w:spacing w:after="0" w:line="360" w:lineRule="auto"/>
        <w:jc w:val="both"/>
        <w:rPr>
          <w:rFonts w:eastAsia="Times New Roman" w:cstheme="minorHAnsi"/>
          <w:color w:val="000000" w:themeColor="text1"/>
          <w:sz w:val="20"/>
          <w:szCs w:val="20"/>
          <w:lang w:eastAsia="it-IT"/>
        </w:rPr>
      </w:pPr>
      <w:proofErr w:type="gramStart"/>
      <w:r w:rsidRPr="0086697B">
        <w:rPr>
          <w:rFonts w:eastAsia="Times New Roman" w:cstheme="minorHAnsi"/>
          <w:color w:val="000000" w:themeColor="text1"/>
          <w:sz w:val="20"/>
          <w:szCs w:val="20"/>
          <w:lang w:eastAsia="it-IT"/>
        </w:rPr>
        <w:t>E’</w:t>
      </w:r>
      <w:proofErr w:type="gramEnd"/>
      <w:r w:rsidRPr="0086697B">
        <w:rPr>
          <w:rFonts w:eastAsia="Times New Roman" w:cstheme="minorHAnsi"/>
          <w:color w:val="000000" w:themeColor="text1"/>
          <w:sz w:val="20"/>
          <w:szCs w:val="20"/>
          <w:lang w:eastAsia="it-IT"/>
        </w:rPr>
        <w:t xml:space="preserve"> possibile modificare i dati precedentemente trasmessi procedendo come di seguito indicato:</w:t>
      </w:r>
    </w:p>
    <w:p w14:paraId="6A547775" w14:textId="73C211FE" w:rsidR="0086697B" w:rsidRPr="007A41D3" w:rsidRDefault="0086697B" w:rsidP="007A41D3">
      <w:pPr>
        <w:pStyle w:val="Paragrafoelenco"/>
        <w:widowControl w:val="0"/>
        <w:numPr>
          <w:ilvl w:val="0"/>
          <w:numId w:val="21"/>
        </w:numPr>
        <w:spacing w:after="0" w:line="360" w:lineRule="auto"/>
        <w:jc w:val="both"/>
        <w:rPr>
          <w:rFonts w:eastAsia="Times New Roman" w:cstheme="minorHAnsi"/>
          <w:color w:val="000000" w:themeColor="text1"/>
          <w:sz w:val="20"/>
          <w:szCs w:val="20"/>
          <w:lang w:eastAsia="it-IT"/>
        </w:rPr>
      </w:pPr>
      <w:r w:rsidRPr="007A41D3">
        <w:rPr>
          <w:rFonts w:eastAsia="Times New Roman" w:cstheme="minorHAnsi"/>
          <w:color w:val="000000" w:themeColor="text1"/>
          <w:sz w:val="20"/>
          <w:szCs w:val="20"/>
          <w:lang w:eastAsia="it-IT"/>
        </w:rPr>
        <w:t>accedere alla RDO on line nonché all’area di risposta dove deve essere effettuata la modifica;</w:t>
      </w:r>
    </w:p>
    <w:p w14:paraId="4577C3C8" w14:textId="18052705" w:rsidR="0086697B" w:rsidRPr="007A41D3" w:rsidRDefault="0086697B" w:rsidP="007A41D3">
      <w:pPr>
        <w:pStyle w:val="Paragrafoelenco"/>
        <w:widowControl w:val="0"/>
        <w:numPr>
          <w:ilvl w:val="0"/>
          <w:numId w:val="21"/>
        </w:numPr>
        <w:spacing w:after="0" w:line="360" w:lineRule="auto"/>
        <w:jc w:val="both"/>
        <w:rPr>
          <w:rFonts w:eastAsia="Times New Roman" w:cstheme="minorHAnsi"/>
          <w:color w:val="000000" w:themeColor="text1"/>
          <w:sz w:val="20"/>
          <w:szCs w:val="20"/>
          <w:lang w:eastAsia="it-IT"/>
        </w:rPr>
      </w:pPr>
      <w:r w:rsidRPr="007A41D3">
        <w:rPr>
          <w:rFonts w:eastAsia="Times New Roman" w:cstheme="minorHAnsi"/>
          <w:color w:val="000000" w:themeColor="text1"/>
          <w:sz w:val="20"/>
          <w:szCs w:val="20"/>
          <w:lang w:eastAsia="it-IT"/>
        </w:rPr>
        <w:t>effettuare le modifiche;</w:t>
      </w:r>
    </w:p>
    <w:p w14:paraId="1E9EA84C" w14:textId="6347F952" w:rsidR="0086697B" w:rsidRPr="007A41D3" w:rsidRDefault="0086697B" w:rsidP="007A41D3">
      <w:pPr>
        <w:pStyle w:val="Paragrafoelenco"/>
        <w:widowControl w:val="0"/>
        <w:numPr>
          <w:ilvl w:val="0"/>
          <w:numId w:val="21"/>
        </w:numPr>
        <w:spacing w:after="0" w:line="360" w:lineRule="auto"/>
        <w:jc w:val="both"/>
        <w:rPr>
          <w:rFonts w:eastAsia="Times New Roman" w:cstheme="minorHAnsi"/>
          <w:color w:val="000000" w:themeColor="text1"/>
          <w:sz w:val="20"/>
          <w:szCs w:val="20"/>
          <w:lang w:eastAsia="it-IT"/>
        </w:rPr>
      </w:pPr>
      <w:r w:rsidRPr="007A41D3">
        <w:rPr>
          <w:rFonts w:eastAsia="Times New Roman" w:cstheme="minorHAnsi"/>
          <w:color w:val="000000" w:themeColor="text1"/>
          <w:sz w:val="20"/>
          <w:szCs w:val="20"/>
          <w:lang w:eastAsia="it-IT"/>
        </w:rPr>
        <w:t>cliccare su “Salva le modifiche”;</w:t>
      </w:r>
    </w:p>
    <w:p w14:paraId="47AB40E1" w14:textId="2C0AA1FB" w:rsidR="0086697B" w:rsidRPr="007A41D3" w:rsidRDefault="0086697B" w:rsidP="007A41D3">
      <w:pPr>
        <w:pStyle w:val="Paragrafoelenco"/>
        <w:widowControl w:val="0"/>
        <w:numPr>
          <w:ilvl w:val="0"/>
          <w:numId w:val="21"/>
        </w:numPr>
        <w:spacing w:after="0" w:line="360" w:lineRule="auto"/>
        <w:jc w:val="both"/>
        <w:rPr>
          <w:rFonts w:eastAsia="Times New Roman" w:cstheme="minorHAnsi"/>
          <w:color w:val="000000" w:themeColor="text1"/>
          <w:sz w:val="20"/>
          <w:szCs w:val="20"/>
          <w:lang w:eastAsia="it-IT"/>
        </w:rPr>
      </w:pPr>
      <w:r w:rsidRPr="007A41D3">
        <w:rPr>
          <w:rFonts w:eastAsia="Times New Roman" w:cstheme="minorHAnsi"/>
          <w:color w:val="000000" w:themeColor="text1"/>
          <w:sz w:val="20"/>
          <w:szCs w:val="20"/>
          <w:lang w:eastAsia="it-IT"/>
        </w:rPr>
        <w:t>cliccare su “Invia modifiche”.</w:t>
      </w:r>
    </w:p>
    <w:p w14:paraId="2D44D489" w14:textId="0EB9F530" w:rsidR="0086697B" w:rsidRPr="002609EF" w:rsidRDefault="00480CE9" w:rsidP="0086697B">
      <w:pPr>
        <w:widowControl w:val="0"/>
        <w:spacing w:after="0" w:line="360" w:lineRule="auto"/>
        <w:jc w:val="both"/>
        <w:rPr>
          <w:rFonts w:eastAsia="Times New Roman" w:cstheme="minorHAnsi"/>
          <w:color w:val="000000" w:themeColor="text1"/>
          <w:sz w:val="20"/>
          <w:szCs w:val="20"/>
          <w:lang w:eastAsia="it-IT"/>
        </w:rPr>
      </w:pPr>
      <w:r>
        <w:rPr>
          <w:rFonts w:eastAsia="Times New Roman" w:cstheme="minorHAnsi"/>
          <w:color w:val="000000" w:themeColor="text1"/>
          <w:sz w:val="20"/>
          <w:szCs w:val="20"/>
          <w:lang w:eastAsia="it-IT"/>
        </w:rPr>
        <w:t>È</w:t>
      </w:r>
      <w:r w:rsidR="0086697B" w:rsidRPr="0086697B">
        <w:rPr>
          <w:rFonts w:eastAsia="Times New Roman" w:cstheme="minorHAnsi"/>
          <w:color w:val="000000" w:themeColor="text1"/>
          <w:sz w:val="20"/>
          <w:szCs w:val="20"/>
          <w:lang w:eastAsia="it-IT"/>
        </w:rPr>
        <w:t xml:space="preserve"> altresì possibile ritirare i dati precedentemente trasmessi cliccando sul tasto “Cancella la tua risposta”, presente nell’area identificata da tre puntini, in alto a destra.</w:t>
      </w:r>
    </w:p>
    <w:p w14:paraId="1E195C1A" w14:textId="5D305394" w:rsidR="00242375" w:rsidRPr="006C0B2C" w:rsidRDefault="006C0B2C" w:rsidP="006C0B2C">
      <w:pPr>
        <w:spacing w:after="0" w:line="360" w:lineRule="auto"/>
        <w:jc w:val="both"/>
        <w:rPr>
          <w:rFonts w:eastAsia="Times New Roman" w:cstheme="minorHAnsi"/>
          <w:bCs/>
          <w:color w:val="000000" w:themeColor="text1"/>
          <w:sz w:val="20"/>
          <w:szCs w:val="20"/>
          <w:lang w:eastAsia="it-IT"/>
        </w:rPr>
      </w:pPr>
      <w:r w:rsidRPr="006C0B2C">
        <w:rPr>
          <w:rFonts w:eastAsia="Times New Roman" w:cstheme="minorHAnsi"/>
          <w:bCs/>
          <w:color w:val="000000" w:themeColor="text1"/>
          <w:sz w:val="20"/>
          <w:szCs w:val="20"/>
          <w:lang w:eastAsia="it-IT"/>
        </w:rPr>
        <w:t xml:space="preserve">Si precisa inoltre che qualora </w:t>
      </w:r>
      <w:r w:rsidR="00480CE9">
        <w:rPr>
          <w:rFonts w:eastAsia="Times New Roman" w:cstheme="minorHAnsi"/>
          <w:bCs/>
          <w:color w:val="000000" w:themeColor="text1"/>
          <w:sz w:val="20"/>
          <w:szCs w:val="20"/>
          <w:lang w:eastAsia="it-IT"/>
        </w:rPr>
        <w:t xml:space="preserve">il </w:t>
      </w:r>
      <w:r w:rsidR="00B42F05">
        <w:rPr>
          <w:rFonts w:eastAsia="Times New Roman" w:cstheme="minorHAnsi"/>
          <w:bCs/>
          <w:color w:val="000000" w:themeColor="text1"/>
          <w:sz w:val="20"/>
          <w:szCs w:val="20"/>
          <w:lang w:eastAsia="it-IT"/>
        </w:rPr>
        <w:t>Sostenitore Unico</w:t>
      </w:r>
      <w:r w:rsidRPr="006C0B2C">
        <w:rPr>
          <w:rFonts w:eastAsia="Times New Roman" w:cstheme="minorHAnsi"/>
          <w:bCs/>
          <w:color w:val="000000" w:themeColor="text1"/>
          <w:sz w:val="20"/>
          <w:szCs w:val="20"/>
          <w:lang w:eastAsia="it-IT"/>
        </w:rPr>
        <w:t xml:space="preserve"> avesse la necessità di fornire informazioni aggiuntive, potrà caricare nell</w:t>
      </w:r>
      <w:r w:rsidR="000502B4">
        <w:rPr>
          <w:rFonts w:eastAsia="Times New Roman" w:cstheme="minorHAnsi"/>
          <w:bCs/>
          <w:color w:val="000000" w:themeColor="text1"/>
          <w:sz w:val="20"/>
          <w:szCs w:val="20"/>
          <w:lang w:eastAsia="it-IT"/>
        </w:rPr>
        <w:t xml:space="preserve">’Area Generica Allegati </w:t>
      </w:r>
      <w:r w:rsidRPr="006C0B2C">
        <w:rPr>
          <w:rFonts w:eastAsia="Times New Roman" w:cstheme="minorHAnsi"/>
          <w:bCs/>
          <w:color w:val="000000" w:themeColor="text1"/>
          <w:sz w:val="20"/>
          <w:szCs w:val="20"/>
          <w:lang w:eastAsia="it-IT"/>
        </w:rPr>
        <w:t>le dichiarazioni e/o i documenti contenenti le suddette informazioni.</w:t>
      </w:r>
    </w:p>
    <w:p w14:paraId="339E0D8A" w14:textId="0D4916A9" w:rsidR="00CD07C1" w:rsidRDefault="00CD07C1" w:rsidP="00781D02">
      <w:pPr>
        <w:spacing w:after="0" w:line="360" w:lineRule="auto"/>
        <w:jc w:val="both"/>
        <w:rPr>
          <w:rFonts w:eastAsia="Times New Roman" w:cstheme="minorHAnsi"/>
          <w:b/>
          <w:sz w:val="20"/>
          <w:szCs w:val="20"/>
          <w:lang w:eastAsia="it-IT"/>
        </w:rPr>
      </w:pPr>
    </w:p>
    <w:p w14:paraId="4FCBB05D" w14:textId="442D3E0E" w:rsidR="000365A8" w:rsidRPr="00191302" w:rsidRDefault="00191302" w:rsidP="00191302">
      <w:pPr>
        <w:pStyle w:val="Titolo2"/>
        <w:spacing w:line="240" w:lineRule="auto"/>
        <w:rPr>
          <w:rFonts w:asciiTheme="minorHAnsi" w:eastAsia="Times New Roman" w:hAnsiTheme="minorHAnsi" w:cstheme="minorHAnsi"/>
          <w:b/>
          <w:bCs/>
          <w:sz w:val="20"/>
          <w:szCs w:val="20"/>
          <w:lang w:eastAsia="it-IT"/>
        </w:rPr>
      </w:pPr>
      <w:bookmarkStart w:id="7" w:name="_Toc62206837"/>
      <w:r>
        <w:rPr>
          <w:rFonts w:asciiTheme="minorHAnsi" w:eastAsia="Times New Roman" w:hAnsiTheme="minorHAnsi" w:cstheme="minorHAnsi"/>
          <w:b/>
          <w:bCs/>
          <w:sz w:val="20"/>
          <w:szCs w:val="20"/>
          <w:lang w:eastAsia="it-IT"/>
        </w:rPr>
        <w:t xml:space="preserve">ARTICOLO </w:t>
      </w:r>
      <w:r w:rsidR="000365A8" w:rsidRPr="00191302">
        <w:rPr>
          <w:rFonts w:asciiTheme="minorHAnsi" w:eastAsia="Times New Roman" w:hAnsiTheme="minorHAnsi" w:cstheme="minorHAnsi"/>
          <w:b/>
          <w:bCs/>
          <w:sz w:val="20"/>
          <w:szCs w:val="20"/>
          <w:lang w:eastAsia="it-IT"/>
        </w:rPr>
        <w:t xml:space="preserve">3.1 </w:t>
      </w:r>
      <w:r w:rsidR="00480CE9">
        <w:rPr>
          <w:rFonts w:asciiTheme="minorHAnsi" w:eastAsia="Times New Roman" w:hAnsiTheme="minorHAnsi" w:cstheme="minorHAnsi"/>
          <w:b/>
          <w:bCs/>
          <w:sz w:val="20"/>
          <w:szCs w:val="20"/>
          <w:lang w:eastAsia="it-IT"/>
        </w:rPr>
        <w:t>PROPOSTA DI SOSTEGNO</w:t>
      </w:r>
      <w:r w:rsidR="000365A8" w:rsidRPr="00191302">
        <w:rPr>
          <w:rFonts w:asciiTheme="minorHAnsi" w:eastAsia="Times New Roman" w:hAnsiTheme="minorHAnsi" w:cstheme="minorHAnsi"/>
          <w:b/>
          <w:bCs/>
          <w:sz w:val="20"/>
          <w:szCs w:val="20"/>
          <w:lang w:eastAsia="it-IT"/>
        </w:rPr>
        <w:t>: Risposta di Qualifica</w:t>
      </w:r>
      <w:bookmarkEnd w:id="7"/>
    </w:p>
    <w:p w14:paraId="5439C3E4" w14:textId="72A37980" w:rsidR="000365A8" w:rsidRPr="00010AA2" w:rsidRDefault="000365A8" w:rsidP="000365A8">
      <w:pPr>
        <w:widowControl w:val="0"/>
        <w:jc w:val="both"/>
        <w:rPr>
          <w:rFonts w:eastAsia="Times New Roman" w:cstheme="minorHAnsi"/>
          <w:sz w:val="20"/>
          <w:szCs w:val="20"/>
          <w:lang w:eastAsia="it-IT"/>
        </w:rPr>
      </w:pPr>
      <w:r w:rsidRPr="00010AA2">
        <w:rPr>
          <w:rFonts w:eastAsia="Times New Roman" w:cstheme="minorHAnsi"/>
          <w:sz w:val="20"/>
          <w:szCs w:val="20"/>
          <w:lang w:eastAsia="it-IT"/>
        </w:rPr>
        <w:t xml:space="preserve">Per caricare sulla Piattaforma Telematica la Risposta di </w:t>
      </w:r>
      <w:r>
        <w:rPr>
          <w:rFonts w:eastAsia="Times New Roman" w:cstheme="minorHAnsi"/>
          <w:sz w:val="20"/>
          <w:szCs w:val="20"/>
          <w:lang w:eastAsia="it-IT"/>
        </w:rPr>
        <w:t>Q</w:t>
      </w:r>
      <w:r w:rsidRPr="00010AA2">
        <w:rPr>
          <w:rFonts w:eastAsia="Times New Roman" w:cstheme="minorHAnsi"/>
          <w:sz w:val="20"/>
          <w:szCs w:val="20"/>
          <w:lang w:eastAsia="it-IT"/>
        </w:rPr>
        <w:t xml:space="preserve">ualifica contenente la </w:t>
      </w:r>
      <w:r w:rsidR="00480CE9">
        <w:rPr>
          <w:rFonts w:eastAsia="Times New Roman" w:cstheme="minorHAnsi"/>
          <w:sz w:val="20"/>
          <w:szCs w:val="20"/>
          <w:lang w:eastAsia="it-IT"/>
        </w:rPr>
        <w:t>PROPOSTA DI SOSTEGNO</w:t>
      </w:r>
      <w:r w:rsidRPr="00010AA2">
        <w:rPr>
          <w:rFonts w:eastAsia="Times New Roman" w:cstheme="minorHAnsi"/>
          <w:sz w:val="20"/>
          <w:szCs w:val="20"/>
          <w:lang w:eastAsia="it-IT"/>
        </w:rPr>
        <w:t xml:space="preserve">, </w:t>
      </w:r>
      <w:r w:rsidR="00480CE9">
        <w:rPr>
          <w:rFonts w:eastAsia="Times New Roman" w:cstheme="minorHAnsi"/>
          <w:sz w:val="20"/>
          <w:szCs w:val="20"/>
          <w:lang w:eastAsia="it-IT"/>
        </w:rPr>
        <w:t xml:space="preserve">il </w:t>
      </w:r>
      <w:r w:rsidR="00B42F05">
        <w:rPr>
          <w:rFonts w:eastAsia="Times New Roman" w:cstheme="minorHAnsi"/>
          <w:sz w:val="20"/>
          <w:szCs w:val="20"/>
          <w:lang w:eastAsia="it-IT"/>
        </w:rPr>
        <w:t>Sostenitore Unico</w:t>
      </w:r>
      <w:r w:rsidRPr="00010AA2">
        <w:rPr>
          <w:rFonts w:eastAsia="Times New Roman" w:cstheme="minorHAnsi"/>
          <w:sz w:val="20"/>
          <w:szCs w:val="20"/>
          <w:lang w:eastAsia="it-IT"/>
        </w:rPr>
        <w:t xml:space="preserve"> dovrà:</w:t>
      </w:r>
    </w:p>
    <w:p w14:paraId="471CE615" w14:textId="6B1B8BEE" w:rsidR="000365A8" w:rsidRPr="00010AA2" w:rsidRDefault="000365A8" w:rsidP="000365A8">
      <w:pPr>
        <w:widowControl w:val="0"/>
        <w:numPr>
          <w:ilvl w:val="0"/>
          <w:numId w:val="3"/>
        </w:numPr>
        <w:ind w:left="567" w:hanging="567"/>
        <w:jc w:val="both"/>
        <w:rPr>
          <w:rFonts w:eastAsia="Times New Roman" w:cstheme="minorHAnsi"/>
          <w:sz w:val="20"/>
          <w:szCs w:val="20"/>
          <w:lang w:eastAsia="it-IT"/>
        </w:rPr>
      </w:pPr>
      <w:r w:rsidRPr="00010AA2">
        <w:rPr>
          <w:rFonts w:eastAsia="Times New Roman" w:cstheme="minorHAnsi"/>
          <w:sz w:val="20"/>
          <w:szCs w:val="20"/>
          <w:lang w:eastAsia="it-IT"/>
        </w:rPr>
        <w:t>accedere, previa registrazione, con le credenziali (</w:t>
      </w:r>
      <w:r w:rsidRPr="00010AA2">
        <w:rPr>
          <w:rFonts w:eastAsia="Times New Roman" w:cstheme="minorHAnsi"/>
          <w:i/>
          <w:sz w:val="20"/>
          <w:szCs w:val="20"/>
          <w:lang w:eastAsia="it-IT"/>
        </w:rPr>
        <w:t>username</w:t>
      </w:r>
      <w:r w:rsidRPr="00010AA2">
        <w:rPr>
          <w:rFonts w:eastAsia="Times New Roman" w:cstheme="minorHAnsi"/>
          <w:sz w:val="20"/>
          <w:szCs w:val="20"/>
          <w:lang w:eastAsia="it-IT"/>
        </w:rPr>
        <w:t xml:space="preserve"> e </w:t>
      </w:r>
      <w:r w:rsidRPr="00010AA2">
        <w:rPr>
          <w:rFonts w:eastAsia="Times New Roman" w:cstheme="minorHAnsi"/>
          <w:i/>
          <w:sz w:val="20"/>
          <w:szCs w:val="20"/>
          <w:lang w:eastAsia="it-IT"/>
        </w:rPr>
        <w:t>password</w:t>
      </w:r>
      <w:r w:rsidRPr="00010AA2">
        <w:rPr>
          <w:rFonts w:eastAsia="Times New Roman" w:cstheme="minorHAnsi"/>
          <w:sz w:val="20"/>
          <w:szCs w:val="20"/>
          <w:lang w:eastAsia="it-IT"/>
        </w:rPr>
        <w:t>) al Portale;</w:t>
      </w:r>
    </w:p>
    <w:p w14:paraId="3AB38ED1" w14:textId="77777777" w:rsidR="000365A8" w:rsidRPr="0070354C" w:rsidRDefault="000365A8" w:rsidP="000365A8">
      <w:pPr>
        <w:widowControl w:val="0"/>
        <w:numPr>
          <w:ilvl w:val="0"/>
          <w:numId w:val="3"/>
        </w:numPr>
        <w:ind w:left="567" w:hanging="567"/>
        <w:jc w:val="both"/>
        <w:rPr>
          <w:rFonts w:eastAsia="Times New Roman" w:cstheme="minorHAnsi"/>
          <w:sz w:val="20"/>
          <w:szCs w:val="20"/>
          <w:lang w:eastAsia="it-IT"/>
        </w:rPr>
      </w:pPr>
      <w:r w:rsidRPr="0070354C">
        <w:rPr>
          <w:rFonts w:eastAsia="Times New Roman" w:cstheme="minorHAnsi"/>
          <w:sz w:val="20"/>
          <w:szCs w:val="20"/>
          <w:lang w:eastAsia="it-IT"/>
        </w:rPr>
        <w:t xml:space="preserve">all’interno dell’area </w:t>
      </w:r>
      <w:r w:rsidRPr="0070354C">
        <w:rPr>
          <w:rFonts w:eastAsia="Times New Roman" w:cstheme="minorHAnsi"/>
          <w:bCs/>
          <w:sz w:val="20"/>
          <w:szCs w:val="20"/>
          <w:lang w:eastAsia="it-IT"/>
        </w:rPr>
        <w:t>“</w:t>
      </w:r>
      <w:r w:rsidRPr="0070354C">
        <w:rPr>
          <w:rFonts w:eastAsia="Times New Roman" w:cstheme="minorHAnsi"/>
          <w:b/>
          <w:bCs/>
          <w:sz w:val="20"/>
          <w:szCs w:val="20"/>
          <w:lang w:eastAsia="it-IT"/>
        </w:rPr>
        <w:t>Risposta di Qualifica</w:t>
      </w:r>
      <w:r w:rsidRPr="0070354C">
        <w:rPr>
          <w:rFonts w:eastAsia="Times New Roman" w:cstheme="minorHAnsi"/>
          <w:bCs/>
          <w:sz w:val="20"/>
          <w:szCs w:val="20"/>
          <w:lang w:eastAsia="it-IT"/>
        </w:rPr>
        <w:t xml:space="preserve">” della </w:t>
      </w:r>
      <w:proofErr w:type="spellStart"/>
      <w:r w:rsidRPr="0070354C">
        <w:rPr>
          <w:rFonts w:eastAsia="Times New Roman" w:cstheme="minorHAnsi"/>
          <w:bCs/>
          <w:sz w:val="20"/>
          <w:szCs w:val="20"/>
          <w:lang w:eastAsia="it-IT"/>
        </w:rPr>
        <w:t>RdO</w:t>
      </w:r>
      <w:proofErr w:type="spellEnd"/>
      <w:r w:rsidRPr="0070354C">
        <w:rPr>
          <w:rFonts w:eastAsia="Times New Roman" w:cstheme="minorHAnsi"/>
          <w:bCs/>
          <w:sz w:val="20"/>
          <w:szCs w:val="20"/>
          <w:lang w:eastAsia="it-IT"/>
        </w:rPr>
        <w:t xml:space="preserve"> oggetto della presente procedura:</w:t>
      </w:r>
    </w:p>
    <w:p w14:paraId="157AC3F1" w14:textId="143C8E8E" w:rsidR="000365A8" w:rsidRPr="00010AA2" w:rsidRDefault="000365A8" w:rsidP="000365A8">
      <w:pPr>
        <w:widowControl w:val="0"/>
        <w:numPr>
          <w:ilvl w:val="0"/>
          <w:numId w:val="10"/>
        </w:numPr>
        <w:ind w:left="1134" w:hanging="567"/>
        <w:jc w:val="both"/>
        <w:rPr>
          <w:rFonts w:eastAsia="Times New Roman" w:cstheme="minorHAnsi"/>
          <w:sz w:val="20"/>
          <w:szCs w:val="20"/>
          <w:lang w:eastAsia="it-IT"/>
        </w:rPr>
      </w:pPr>
      <w:r w:rsidRPr="00010AA2">
        <w:rPr>
          <w:rFonts w:eastAsia="Times New Roman" w:cstheme="minorHAnsi"/>
          <w:sz w:val="20"/>
          <w:szCs w:val="20"/>
          <w:lang w:eastAsia="it-IT"/>
        </w:rPr>
        <w:t xml:space="preserve">inserire i documenti richiesti; </w:t>
      </w:r>
    </w:p>
    <w:p w14:paraId="21BBAA20" w14:textId="77777777" w:rsidR="000365A8" w:rsidRPr="00010AA2" w:rsidRDefault="000365A8" w:rsidP="000365A8">
      <w:pPr>
        <w:widowControl w:val="0"/>
        <w:numPr>
          <w:ilvl w:val="0"/>
          <w:numId w:val="10"/>
        </w:numPr>
        <w:ind w:left="1134" w:hanging="567"/>
        <w:jc w:val="both"/>
        <w:rPr>
          <w:rFonts w:eastAsia="Times New Roman" w:cstheme="minorHAnsi"/>
          <w:sz w:val="20"/>
          <w:szCs w:val="20"/>
          <w:lang w:eastAsia="it-IT"/>
        </w:rPr>
      </w:pPr>
      <w:r w:rsidRPr="00010AA2">
        <w:rPr>
          <w:rFonts w:eastAsia="Times New Roman" w:cstheme="minorHAnsi"/>
          <w:sz w:val="20"/>
          <w:szCs w:val="20"/>
          <w:lang w:eastAsia="it-IT"/>
        </w:rPr>
        <w:t>compilare tutti i campi presenti a video come obbligatori;</w:t>
      </w:r>
    </w:p>
    <w:p w14:paraId="377A6298" w14:textId="77777777" w:rsidR="000365A8" w:rsidRPr="00010AA2" w:rsidRDefault="000365A8" w:rsidP="000365A8">
      <w:pPr>
        <w:widowControl w:val="0"/>
        <w:numPr>
          <w:ilvl w:val="0"/>
          <w:numId w:val="3"/>
        </w:numPr>
        <w:ind w:left="567" w:hanging="567"/>
        <w:jc w:val="both"/>
        <w:rPr>
          <w:rFonts w:eastAsia="Times New Roman" w:cstheme="minorHAnsi"/>
          <w:sz w:val="20"/>
          <w:szCs w:val="20"/>
          <w:lang w:eastAsia="it-IT"/>
        </w:rPr>
      </w:pPr>
      <w:r w:rsidRPr="00010AA2">
        <w:rPr>
          <w:rFonts w:cstheme="minorHAnsi"/>
          <w:noProof/>
          <w:sz w:val="20"/>
          <w:szCs w:val="20"/>
        </w:rPr>
        <w:drawing>
          <wp:anchor distT="0" distB="0" distL="114300" distR="114300" simplePos="0" relativeHeight="251660297" behindDoc="1" locked="0" layoutInCell="1" allowOverlap="1" wp14:anchorId="2DE8CEAE" wp14:editId="5A02E094">
            <wp:simplePos x="0" y="0"/>
            <wp:positionH relativeFrom="column">
              <wp:posOffset>4646100</wp:posOffset>
            </wp:positionH>
            <wp:positionV relativeFrom="paragraph">
              <wp:posOffset>28330</wp:posOffset>
            </wp:positionV>
            <wp:extent cx="1291052" cy="259715"/>
            <wp:effectExtent l="0" t="0" r="4445" b="6985"/>
            <wp:wrapNone/>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291052" cy="259715"/>
                    </a:xfrm>
                    <a:prstGeom prst="rect">
                      <a:avLst/>
                    </a:prstGeom>
                    <a:ln>
                      <a:noFill/>
                    </a:ln>
                    <a:extLst>
                      <a:ext uri="{53640926-AAD7-44D8-BBD7-CCE9431645EC}">
                        <a14:shadowObscured xmlns:a14="http://schemas.microsoft.com/office/drawing/2010/main"/>
                      </a:ext>
                    </a:extLst>
                  </pic:spPr>
                </pic:pic>
              </a:graphicData>
            </a:graphic>
          </wp:anchor>
        </w:drawing>
      </w:r>
      <w:r w:rsidRPr="00010AA2">
        <w:rPr>
          <w:rFonts w:eastAsia="Times New Roman" w:cstheme="minorHAnsi"/>
          <w:sz w:val="20"/>
          <w:szCs w:val="20"/>
          <w:lang w:eastAsia="it-IT"/>
        </w:rPr>
        <w:t xml:space="preserve">cliccare su “Salva ed Esci” per salvare quanto inserito e tornare alla propria pagina </w:t>
      </w:r>
    </w:p>
    <w:p w14:paraId="6D253A4E" w14:textId="0C771227" w:rsidR="000365A8" w:rsidRPr="00010AA2" w:rsidRDefault="000365A8" w:rsidP="000365A8">
      <w:pPr>
        <w:widowControl w:val="0"/>
        <w:ind w:left="567"/>
        <w:jc w:val="both"/>
        <w:rPr>
          <w:rFonts w:eastAsia="Times New Roman" w:cstheme="minorHAnsi"/>
          <w:sz w:val="20"/>
          <w:szCs w:val="20"/>
          <w:lang w:eastAsia="it-IT"/>
        </w:rPr>
      </w:pPr>
      <w:r w:rsidRPr="00010AA2">
        <w:rPr>
          <w:rFonts w:eastAsia="Times New Roman" w:cstheme="minorHAnsi"/>
          <w:sz w:val="20"/>
          <w:szCs w:val="20"/>
          <w:lang w:eastAsia="it-IT"/>
        </w:rPr>
        <w:t>riepilogativa.</w:t>
      </w:r>
    </w:p>
    <w:p w14:paraId="4E6CF8DD" w14:textId="77777777" w:rsidR="000365A8" w:rsidRDefault="000365A8" w:rsidP="000365A8">
      <w:pPr>
        <w:widowControl w:val="0"/>
        <w:jc w:val="both"/>
        <w:rPr>
          <w:rFonts w:eastAsia="Times New Roman" w:cstheme="minorHAnsi"/>
          <w:sz w:val="20"/>
          <w:szCs w:val="20"/>
          <w:lang w:eastAsia="it-IT"/>
        </w:rPr>
      </w:pPr>
      <w:r>
        <w:rPr>
          <w:rFonts w:eastAsia="Times New Roman" w:cstheme="minorHAnsi"/>
          <w:sz w:val="20"/>
          <w:szCs w:val="20"/>
          <w:lang w:eastAsia="it-IT"/>
        </w:rPr>
        <w:t>Cliccare su Mia Risposta</w:t>
      </w:r>
    </w:p>
    <w:p w14:paraId="5F6608D3" w14:textId="3B629866" w:rsidR="000365A8" w:rsidRDefault="000365A8" w:rsidP="00C35BE7">
      <w:pPr>
        <w:widowControl w:val="0"/>
        <w:jc w:val="both"/>
        <w:rPr>
          <w:rFonts w:eastAsia="Times New Roman" w:cstheme="minorHAnsi"/>
          <w:sz w:val="20"/>
          <w:szCs w:val="20"/>
          <w:lang w:eastAsia="it-IT"/>
        </w:rPr>
      </w:pPr>
      <w:r>
        <w:rPr>
          <w:noProof/>
        </w:rPr>
        <w:drawing>
          <wp:anchor distT="0" distB="0" distL="114300" distR="114300" simplePos="0" relativeHeight="251661321" behindDoc="1" locked="0" layoutInCell="1" allowOverlap="1" wp14:anchorId="5B88CF2E" wp14:editId="4902FB8C">
            <wp:simplePos x="0" y="0"/>
            <wp:positionH relativeFrom="margin">
              <wp:align>right</wp:align>
            </wp:positionH>
            <wp:positionV relativeFrom="paragraph">
              <wp:posOffset>10787</wp:posOffset>
            </wp:positionV>
            <wp:extent cx="5644508" cy="1469985"/>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644508" cy="1469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6D7B2A" w14:textId="77777777" w:rsidR="000365A8" w:rsidRDefault="000365A8" w:rsidP="000365A8">
      <w:pPr>
        <w:widowControl w:val="0"/>
        <w:jc w:val="both"/>
        <w:rPr>
          <w:rFonts w:eastAsia="Times New Roman" w:cstheme="minorHAnsi"/>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662345" behindDoc="0" locked="0" layoutInCell="1" allowOverlap="1" wp14:anchorId="322F43D5" wp14:editId="5A663FD3">
                <wp:simplePos x="0" y="0"/>
                <wp:positionH relativeFrom="column">
                  <wp:posOffset>1155065</wp:posOffset>
                </wp:positionH>
                <wp:positionV relativeFrom="paragraph">
                  <wp:posOffset>262255</wp:posOffset>
                </wp:positionV>
                <wp:extent cx="507598" cy="260350"/>
                <wp:effectExtent l="19050" t="19050" r="45085" b="44450"/>
                <wp:wrapNone/>
                <wp:docPr id="24" name="Freccia angolare bidirezionale 24"/>
                <wp:cNvGraphicFramePr/>
                <a:graphic xmlns:a="http://schemas.openxmlformats.org/drawingml/2006/main">
                  <a:graphicData uri="http://schemas.microsoft.com/office/word/2010/wordprocessingShape">
                    <wps:wsp>
                      <wps:cNvSpPr/>
                      <wps:spPr>
                        <a:xfrm flipH="1">
                          <a:off x="0" y="0"/>
                          <a:ext cx="507598" cy="260350"/>
                        </a:xfrm>
                        <a:prstGeom prst="leftUpArrow">
                          <a:avLst>
                            <a:gd name="adj1" fmla="val 5488"/>
                            <a:gd name="adj2" fmla="val 25000"/>
                            <a:gd name="adj3" fmla="val 25000"/>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071CE" id="Freccia angolare bidirezionale 24" o:spid="_x0000_s1026" style="position:absolute;margin-left:90.95pt;margin-top:20.65pt;width:39.95pt;height:20.5pt;flip:x;z-index:251662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7598,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" path="m,195263l65088,130175r,57943l435366,188118r,-123030l377423,65088,442511,r65087,65088l449655,65088r,137319l65088,202407r,57943l,195263xe" fillcolor="#c00000" strokecolor="#c00000" strokeweight="1pt">
                <v:stroke joinstyle="miter"/>
                <v:path arrowok="t" o:connecttype="custom" o:connectlocs="0,195263;65088,130175;65088,188118;435366,188118;435366,65088;377423,65088;442511,0;507598,65088;449655,65088;449655,202407;65088,202407;65088,260350;0,195263" o:connectangles="0,0,0,0,0,0,0,0,0,0,0,0,0"/>
              </v:shape>
            </w:pict>
          </mc:Fallback>
        </mc:AlternateContent>
      </w:r>
    </w:p>
    <w:p w14:paraId="4B1AE568" w14:textId="77777777" w:rsidR="000365A8" w:rsidRDefault="000365A8" w:rsidP="000365A8">
      <w:pPr>
        <w:widowControl w:val="0"/>
        <w:tabs>
          <w:tab w:val="left" w:pos="5680"/>
        </w:tabs>
        <w:jc w:val="both"/>
        <w:rPr>
          <w:rFonts w:eastAsia="Times New Roman" w:cstheme="minorHAnsi"/>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663369" behindDoc="0" locked="0" layoutInCell="1" allowOverlap="1" wp14:anchorId="664F175A" wp14:editId="1ED80956">
                <wp:simplePos x="0" y="0"/>
                <wp:positionH relativeFrom="column">
                  <wp:posOffset>1779270</wp:posOffset>
                </wp:positionH>
                <wp:positionV relativeFrom="paragraph">
                  <wp:posOffset>15240</wp:posOffset>
                </wp:positionV>
                <wp:extent cx="533400" cy="254000"/>
                <wp:effectExtent l="0" t="0" r="19050" b="12700"/>
                <wp:wrapNone/>
                <wp:docPr id="25" name="Rettangolo 25"/>
                <wp:cNvGraphicFramePr/>
                <a:graphic xmlns:a="http://schemas.openxmlformats.org/drawingml/2006/main">
                  <a:graphicData uri="http://schemas.microsoft.com/office/word/2010/wordprocessingShape">
                    <wps:wsp>
                      <wps:cNvSpPr/>
                      <wps:spPr>
                        <a:xfrm>
                          <a:off x="0" y="0"/>
                          <a:ext cx="533400" cy="254000"/>
                        </a:xfrm>
                        <a:prstGeom prst="rect">
                          <a:avLst/>
                        </a:prstGeom>
                        <a:noFill/>
                        <a:ln>
                          <a:solidFill>
                            <a:srgbClr val="C00000"/>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AF0B00" id="Rettangolo 25" o:spid="_x0000_s1026" style="position:absolute;margin-left:140.1pt;margin-top:1.2pt;width:42pt;height:20pt;z-index:2516633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" filled="f" strokecolor="#c00000" strokeweight="1pt">
                <v:stroke dashstyle="dashDot"/>
              </v:rect>
            </w:pict>
          </mc:Fallback>
        </mc:AlternateContent>
      </w:r>
      <w:r>
        <w:rPr>
          <w:rFonts w:eastAsia="Times New Roman" w:cstheme="minorHAnsi"/>
          <w:sz w:val="20"/>
          <w:szCs w:val="20"/>
          <w:lang w:eastAsia="it-IT"/>
        </w:rPr>
        <w:tab/>
      </w:r>
    </w:p>
    <w:p w14:paraId="61DF96E1" w14:textId="77777777" w:rsidR="000365A8" w:rsidRDefault="000365A8" w:rsidP="000365A8">
      <w:pPr>
        <w:widowControl w:val="0"/>
        <w:jc w:val="both"/>
        <w:rPr>
          <w:rFonts w:eastAsia="Times New Roman" w:cstheme="minorHAnsi"/>
          <w:sz w:val="20"/>
          <w:szCs w:val="20"/>
          <w:lang w:eastAsia="it-IT"/>
        </w:rPr>
      </w:pPr>
    </w:p>
    <w:p w14:paraId="59AC163F" w14:textId="77777777" w:rsidR="000365A8" w:rsidRDefault="000365A8" w:rsidP="000365A8">
      <w:pPr>
        <w:widowControl w:val="0"/>
        <w:tabs>
          <w:tab w:val="left" w:pos="6000"/>
          <w:tab w:val="left" w:pos="6510"/>
        </w:tabs>
        <w:jc w:val="both"/>
        <w:rPr>
          <w:rFonts w:eastAsia="Times New Roman" w:cstheme="minorHAnsi"/>
          <w:sz w:val="20"/>
          <w:szCs w:val="20"/>
          <w:lang w:eastAsia="it-IT"/>
        </w:rPr>
      </w:pPr>
      <w:r>
        <w:rPr>
          <w:rFonts w:eastAsia="Times New Roman" w:cstheme="minorHAnsi"/>
          <w:sz w:val="20"/>
          <w:szCs w:val="20"/>
          <w:lang w:eastAsia="it-IT"/>
        </w:rPr>
        <w:tab/>
      </w:r>
      <w:r>
        <w:rPr>
          <w:rFonts w:eastAsia="Times New Roman" w:cstheme="minorHAnsi"/>
          <w:sz w:val="20"/>
          <w:szCs w:val="20"/>
          <w:lang w:eastAsia="it-IT"/>
        </w:rPr>
        <w:tab/>
      </w:r>
    </w:p>
    <w:p w14:paraId="0FB3167A" w14:textId="77777777" w:rsidR="00480CE9" w:rsidRDefault="00480CE9" w:rsidP="000365A8">
      <w:pPr>
        <w:widowControl w:val="0"/>
        <w:jc w:val="both"/>
        <w:rPr>
          <w:rFonts w:eastAsia="Times New Roman" w:cstheme="minorHAnsi"/>
          <w:sz w:val="20"/>
          <w:szCs w:val="20"/>
          <w:lang w:eastAsia="it-IT"/>
        </w:rPr>
      </w:pPr>
    </w:p>
    <w:p w14:paraId="1F53DC59" w14:textId="64720BA1" w:rsidR="000365A8" w:rsidRPr="007505C6" w:rsidRDefault="000365A8" w:rsidP="000365A8">
      <w:pPr>
        <w:widowControl w:val="0"/>
        <w:jc w:val="both"/>
        <w:rPr>
          <w:rFonts w:eastAsia="Times New Roman" w:cstheme="minorHAnsi"/>
          <w:sz w:val="20"/>
          <w:szCs w:val="20"/>
          <w:lang w:eastAsia="it-IT"/>
        </w:rPr>
      </w:pPr>
      <w:r w:rsidRPr="007505C6">
        <w:rPr>
          <w:rFonts w:eastAsia="Times New Roman" w:cstheme="minorHAnsi"/>
          <w:sz w:val="20"/>
          <w:szCs w:val="20"/>
          <w:lang w:eastAsia="it-IT"/>
        </w:rPr>
        <w:lastRenderedPageBreak/>
        <w:t xml:space="preserve">Una volta cliccato su Mia risposta </w:t>
      </w:r>
      <w:r>
        <w:rPr>
          <w:rFonts w:eastAsia="Times New Roman" w:cstheme="minorHAnsi"/>
          <w:sz w:val="20"/>
          <w:szCs w:val="20"/>
          <w:lang w:eastAsia="it-IT"/>
        </w:rPr>
        <w:t>cliccare su Rispondi:</w:t>
      </w:r>
    </w:p>
    <w:p w14:paraId="6F390B89" w14:textId="33804AF8" w:rsidR="000365A8" w:rsidRDefault="008F45A9" w:rsidP="000365A8">
      <w:pPr>
        <w:widowControl w:val="0"/>
        <w:jc w:val="both"/>
        <w:rPr>
          <w:rFonts w:eastAsia="Times New Roman" w:cstheme="minorHAnsi"/>
          <w:color w:val="FF0000"/>
          <w:sz w:val="20"/>
          <w:szCs w:val="20"/>
          <w:lang w:eastAsia="it-IT"/>
        </w:rPr>
      </w:pPr>
      <w:r w:rsidRPr="007505C6">
        <w:rPr>
          <w:rFonts w:eastAsia="Times New Roman" w:cstheme="minorHAnsi"/>
          <w:noProof/>
          <w:sz w:val="20"/>
          <w:szCs w:val="20"/>
          <w:lang w:eastAsia="it-IT"/>
        </w:rPr>
        <w:drawing>
          <wp:anchor distT="0" distB="0" distL="114300" distR="114300" simplePos="0" relativeHeight="251664393" behindDoc="1" locked="0" layoutInCell="1" allowOverlap="1" wp14:anchorId="41A3D73D" wp14:editId="7A7AAE3A">
            <wp:simplePos x="0" y="0"/>
            <wp:positionH relativeFrom="column">
              <wp:posOffset>501038</wp:posOffset>
            </wp:positionH>
            <wp:positionV relativeFrom="paragraph">
              <wp:posOffset>6889</wp:posOffset>
            </wp:positionV>
            <wp:extent cx="5616631" cy="611897"/>
            <wp:effectExtent l="0" t="0" r="3175" b="0"/>
            <wp:wrapNone/>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5759484" cy="627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C725D" w14:textId="77777777" w:rsidR="000365A8" w:rsidRDefault="000365A8" w:rsidP="000365A8">
      <w:pPr>
        <w:widowControl w:val="0"/>
        <w:jc w:val="both"/>
        <w:rPr>
          <w:rFonts w:eastAsia="Times New Roman" w:cstheme="minorHAnsi"/>
          <w:color w:val="FF0000"/>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667465" behindDoc="0" locked="0" layoutInCell="1" allowOverlap="1" wp14:anchorId="1CD82C4B" wp14:editId="194F072B">
                <wp:simplePos x="0" y="0"/>
                <wp:positionH relativeFrom="column">
                  <wp:posOffset>5085257</wp:posOffset>
                </wp:positionH>
                <wp:positionV relativeFrom="paragraph">
                  <wp:posOffset>56081</wp:posOffset>
                </wp:positionV>
                <wp:extent cx="533400" cy="254000"/>
                <wp:effectExtent l="0" t="0" r="19050" b="12700"/>
                <wp:wrapNone/>
                <wp:docPr id="31" name="Rettangolo 31"/>
                <wp:cNvGraphicFramePr/>
                <a:graphic xmlns:a="http://schemas.openxmlformats.org/drawingml/2006/main">
                  <a:graphicData uri="http://schemas.microsoft.com/office/word/2010/wordprocessingShape">
                    <wps:wsp>
                      <wps:cNvSpPr/>
                      <wps:spPr>
                        <a:xfrm>
                          <a:off x="0" y="0"/>
                          <a:ext cx="533400" cy="254000"/>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4DE41D" id="Rettangolo 31" o:spid="_x0000_s1026" style="position:absolute;margin-left:400.4pt;margin-top:4.4pt;width:42pt;height:20pt;z-index:2516674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" filled="f" strokecolor="#c00000" strokeweight="1pt">
                <v:stroke dashstyle="3 1"/>
              </v:rect>
            </w:pict>
          </mc:Fallback>
        </mc:AlternateContent>
      </w:r>
    </w:p>
    <w:p w14:paraId="133C53B2" w14:textId="77777777" w:rsidR="000365A8" w:rsidRDefault="000365A8" w:rsidP="000365A8">
      <w:pPr>
        <w:widowControl w:val="0"/>
        <w:jc w:val="both"/>
        <w:rPr>
          <w:rFonts w:eastAsia="Times New Roman" w:cstheme="minorHAnsi"/>
          <w:color w:val="FF0000"/>
          <w:sz w:val="20"/>
          <w:szCs w:val="20"/>
          <w:lang w:eastAsia="it-IT"/>
        </w:rPr>
      </w:pPr>
    </w:p>
    <w:p w14:paraId="57DD97E2" w14:textId="77777777" w:rsidR="000365A8" w:rsidRDefault="000365A8" w:rsidP="000365A8">
      <w:pPr>
        <w:widowControl w:val="0"/>
        <w:tabs>
          <w:tab w:val="left" w:pos="6200"/>
        </w:tabs>
        <w:jc w:val="both"/>
        <w:rPr>
          <w:rFonts w:eastAsia="Times New Roman" w:cstheme="minorHAnsi"/>
          <w:color w:val="FF0000"/>
          <w:sz w:val="20"/>
          <w:szCs w:val="20"/>
          <w:lang w:eastAsia="it-IT"/>
        </w:rPr>
      </w:pPr>
      <w:r w:rsidRPr="00A1411B">
        <w:rPr>
          <w:rFonts w:eastAsia="Times New Roman" w:cstheme="minorHAnsi"/>
          <w:b/>
          <w:bCs/>
          <w:sz w:val="20"/>
          <w:szCs w:val="20"/>
          <w:lang w:eastAsia="it-IT"/>
        </w:rPr>
        <w:t>cliccare su Modifica risposta</w:t>
      </w:r>
      <w:r>
        <w:rPr>
          <w:rFonts w:eastAsia="Times New Roman" w:cstheme="minorHAnsi"/>
          <w:color w:val="FF0000"/>
          <w:sz w:val="20"/>
          <w:szCs w:val="20"/>
          <w:lang w:eastAsia="it-IT"/>
        </w:rPr>
        <w:t>:</w:t>
      </w:r>
      <w:r>
        <w:rPr>
          <w:rFonts w:eastAsia="Times New Roman" w:cstheme="minorHAnsi"/>
          <w:color w:val="FF0000"/>
          <w:sz w:val="20"/>
          <w:szCs w:val="20"/>
          <w:lang w:eastAsia="it-IT"/>
        </w:rPr>
        <w:tab/>
      </w:r>
    </w:p>
    <w:p w14:paraId="6B18A4C5" w14:textId="77777777" w:rsidR="000365A8" w:rsidRDefault="000365A8" w:rsidP="000365A8">
      <w:pPr>
        <w:widowControl w:val="0"/>
        <w:jc w:val="both"/>
        <w:rPr>
          <w:rFonts w:eastAsia="Times New Roman" w:cstheme="minorHAnsi"/>
          <w:color w:val="FF0000"/>
          <w:sz w:val="20"/>
          <w:szCs w:val="20"/>
          <w:lang w:eastAsia="it-IT"/>
        </w:rPr>
      </w:pPr>
      <w:r>
        <w:rPr>
          <w:noProof/>
        </w:rPr>
        <w:drawing>
          <wp:anchor distT="0" distB="0" distL="114300" distR="114300" simplePos="0" relativeHeight="251666441" behindDoc="1" locked="0" layoutInCell="1" allowOverlap="1" wp14:anchorId="73AED7DB" wp14:editId="3D5E4686">
            <wp:simplePos x="0" y="0"/>
            <wp:positionH relativeFrom="column">
              <wp:posOffset>29210</wp:posOffset>
            </wp:positionH>
            <wp:positionV relativeFrom="paragraph">
              <wp:posOffset>65405</wp:posOffset>
            </wp:positionV>
            <wp:extent cx="6120130" cy="1149350"/>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6120130" cy="11493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B761A72" w14:textId="77777777" w:rsidR="000365A8" w:rsidRDefault="000365A8" w:rsidP="000365A8">
      <w:pPr>
        <w:widowControl w:val="0"/>
        <w:jc w:val="both"/>
        <w:rPr>
          <w:rFonts w:eastAsia="Times New Roman" w:cstheme="minorHAnsi"/>
          <w:color w:val="FF0000"/>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668489" behindDoc="0" locked="0" layoutInCell="1" allowOverlap="1" wp14:anchorId="18895597" wp14:editId="67A54D88">
                <wp:simplePos x="0" y="0"/>
                <wp:positionH relativeFrom="column">
                  <wp:posOffset>5033010</wp:posOffset>
                </wp:positionH>
                <wp:positionV relativeFrom="paragraph">
                  <wp:posOffset>128905</wp:posOffset>
                </wp:positionV>
                <wp:extent cx="908050" cy="215900"/>
                <wp:effectExtent l="0" t="0" r="25400" b="12700"/>
                <wp:wrapNone/>
                <wp:docPr id="32" name="Rettangolo 32"/>
                <wp:cNvGraphicFramePr/>
                <a:graphic xmlns:a="http://schemas.openxmlformats.org/drawingml/2006/main">
                  <a:graphicData uri="http://schemas.microsoft.com/office/word/2010/wordprocessingShape">
                    <wps:wsp>
                      <wps:cNvSpPr/>
                      <wps:spPr>
                        <a:xfrm>
                          <a:off x="0" y="0"/>
                          <a:ext cx="908050" cy="215900"/>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AAA68" id="Rettangolo 32" o:spid="_x0000_s1026" style="position:absolute;margin-left:396.3pt;margin-top:10.15pt;width:71.5pt;height:17pt;z-index:2516684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" filled="f" strokecolor="#c00000" strokeweight="1pt">
                <v:stroke dashstyle="3 1"/>
              </v:rect>
            </w:pict>
          </mc:Fallback>
        </mc:AlternateContent>
      </w:r>
    </w:p>
    <w:p w14:paraId="6CE14B12" w14:textId="77777777" w:rsidR="000365A8" w:rsidRDefault="000365A8" w:rsidP="000365A8">
      <w:pPr>
        <w:widowControl w:val="0"/>
        <w:tabs>
          <w:tab w:val="left" w:pos="7710"/>
        </w:tabs>
        <w:jc w:val="both"/>
        <w:rPr>
          <w:rFonts w:eastAsia="Times New Roman" w:cstheme="minorHAnsi"/>
          <w:color w:val="FF0000"/>
          <w:sz w:val="20"/>
          <w:szCs w:val="20"/>
          <w:lang w:eastAsia="it-IT"/>
        </w:rPr>
      </w:pPr>
      <w:r>
        <w:rPr>
          <w:rFonts w:eastAsia="Times New Roman" w:cstheme="minorHAnsi"/>
          <w:color w:val="FF0000"/>
          <w:sz w:val="20"/>
          <w:szCs w:val="20"/>
          <w:lang w:eastAsia="it-IT"/>
        </w:rPr>
        <w:tab/>
      </w:r>
    </w:p>
    <w:p w14:paraId="1A09F291" w14:textId="77777777" w:rsidR="000365A8" w:rsidRDefault="000365A8" w:rsidP="000365A8">
      <w:pPr>
        <w:widowControl w:val="0"/>
        <w:jc w:val="both"/>
        <w:rPr>
          <w:rFonts w:eastAsia="Times New Roman" w:cstheme="minorHAnsi"/>
          <w:color w:val="FF0000"/>
          <w:sz w:val="20"/>
          <w:szCs w:val="20"/>
          <w:lang w:eastAsia="it-IT"/>
        </w:rPr>
      </w:pPr>
    </w:p>
    <w:p w14:paraId="0AAB766D" w14:textId="1B3930FE" w:rsidR="000365A8" w:rsidRDefault="000365A8" w:rsidP="000365A8">
      <w:pPr>
        <w:widowControl w:val="0"/>
        <w:tabs>
          <w:tab w:val="left" w:pos="3920"/>
        </w:tabs>
        <w:jc w:val="both"/>
        <w:rPr>
          <w:rFonts w:eastAsia="Times New Roman" w:cstheme="minorHAnsi"/>
          <w:color w:val="FF0000"/>
          <w:sz w:val="20"/>
          <w:szCs w:val="20"/>
          <w:lang w:eastAsia="it-IT"/>
        </w:rPr>
      </w:pPr>
      <w:r>
        <w:rPr>
          <w:rFonts w:eastAsia="Times New Roman" w:cstheme="minorHAnsi"/>
          <w:color w:val="FF0000"/>
          <w:sz w:val="20"/>
          <w:szCs w:val="20"/>
          <w:lang w:eastAsia="it-IT"/>
        </w:rPr>
        <w:tab/>
      </w:r>
    </w:p>
    <w:p w14:paraId="45A9AA53" w14:textId="5125F8BD" w:rsidR="000365A8" w:rsidRDefault="00480CE9" w:rsidP="000365A8">
      <w:pPr>
        <w:widowControl w:val="0"/>
        <w:jc w:val="both"/>
        <w:rPr>
          <w:noProof/>
        </w:rPr>
      </w:pPr>
      <w:r>
        <w:rPr>
          <w:noProof/>
        </w:rPr>
        <w:drawing>
          <wp:anchor distT="0" distB="0" distL="114300" distR="114300" simplePos="0" relativeHeight="251715593" behindDoc="1" locked="0" layoutInCell="1" allowOverlap="1" wp14:anchorId="3691285C" wp14:editId="38C4513D">
            <wp:simplePos x="0" y="0"/>
            <wp:positionH relativeFrom="margin">
              <wp:align>center</wp:align>
            </wp:positionH>
            <wp:positionV relativeFrom="paragraph">
              <wp:posOffset>179705</wp:posOffset>
            </wp:positionV>
            <wp:extent cx="5924550" cy="2254250"/>
            <wp:effectExtent l="0" t="0" r="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349" t="26749" r="1847" b="7766"/>
                    <a:stretch/>
                  </pic:blipFill>
                  <pic:spPr bwMode="auto">
                    <a:xfrm>
                      <a:off x="0" y="0"/>
                      <a:ext cx="5924550" cy="225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876168" w14:textId="0292B492" w:rsidR="00CD36FB" w:rsidRDefault="00CD36FB" w:rsidP="000365A8">
      <w:pPr>
        <w:widowControl w:val="0"/>
        <w:jc w:val="both"/>
        <w:rPr>
          <w:noProof/>
        </w:rPr>
      </w:pPr>
    </w:p>
    <w:p w14:paraId="696A8B58" w14:textId="3C3FDABB" w:rsidR="00CD36FB" w:rsidRDefault="00480CE9" w:rsidP="00480CE9">
      <w:pPr>
        <w:widowControl w:val="0"/>
        <w:tabs>
          <w:tab w:val="left" w:pos="6750"/>
        </w:tabs>
        <w:jc w:val="both"/>
        <w:rPr>
          <w:rFonts w:eastAsia="Times New Roman" w:cstheme="minorHAnsi"/>
          <w:b/>
          <w:color w:val="FF0000"/>
          <w:sz w:val="20"/>
          <w:szCs w:val="20"/>
          <w:lang w:eastAsia="it-IT"/>
        </w:rPr>
      </w:pPr>
      <w:r>
        <w:rPr>
          <w:rFonts w:eastAsia="Times New Roman" w:cstheme="minorHAnsi"/>
          <w:b/>
          <w:color w:val="FF0000"/>
          <w:sz w:val="20"/>
          <w:szCs w:val="20"/>
          <w:lang w:eastAsia="it-IT"/>
        </w:rPr>
        <w:tab/>
      </w:r>
    </w:p>
    <w:p w14:paraId="18F7FE5B" w14:textId="77777777" w:rsidR="000365A8" w:rsidRDefault="000365A8" w:rsidP="000365A8">
      <w:pPr>
        <w:widowControl w:val="0"/>
        <w:jc w:val="both"/>
        <w:rPr>
          <w:rFonts w:eastAsia="Times New Roman" w:cstheme="minorHAnsi"/>
          <w:b/>
          <w:color w:val="FF0000"/>
          <w:sz w:val="20"/>
          <w:szCs w:val="20"/>
          <w:lang w:eastAsia="it-IT"/>
        </w:rPr>
      </w:pPr>
    </w:p>
    <w:p w14:paraId="7CE5B87B" w14:textId="77777777" w:rsidR="000365A8" w:rsidRDefault="000365A8" w:rsidP="000365A8">
      <w:pPr>
        <w:widowControl w:val="0"/>
        <w:jc w:val="both"/>
        <w:rPr>
          <w:rFonts w:eastAsia="Times New Roman" w:cstheme="minorHAnsi"/>
          <w:b/>
          <w:color w:val="FF0000"/>
          <w:sz w:val="20"/>
          <w:szCs w:val="20"/>
          <w:lang w:eastAsia="it-IT"/>
        </w:rPr>
      </w:pPr>
      <w:r w:rsidRPr="00010AA2">
        <w:rPr>
          <w:rFonts w:eastAsia="Times New Roman" w:cstheme="minorHAnsi"/>
          <w:b/>
          <w:color w:val="FF0000"/>
          <w:sz w:val="20"/>
          <w:szCs w:val="20"/>
          <w:lang w:eastAsia="it-IT"/>
        </w:rPr>
        <w:t xml:space="preserve"> </w:t>
      </w:r>
    </w:p>
    <w:p w14:paraId="13E33535" w14:textId="299770F8" w:rsidR="000365A8" w:rsidRDefault="00CD36FB" w:rsidP="00CD36FB">
      <w:pPr>
        <w:widowControl w:val="0"/>
        <w:tabs>
          <w:tab w:val="left" w:pos="4311"/>
        </w:tabs>
        <w:jc w:val="both"/>
        <w:rPr>
          <w:rFonts w:eastAsia="Times New Roman" w:cstheme="minorHAnsi"/>
          <w:b/>
          <w:color w:val="FF0000"/>
          <w:sz w:val="20"/>
          <w:szCs w:val="20"/>
          <w:lang w:eastAsia="it-IT"/>
        </w:rPr>
      </w:pPr>
      <w:r>
        <w:rPr>
          <w:rFonts w:eastAsia="Times New Roman" w:cstheme="minorHAnsi"/>
          <w:b/>
          <w:color w:val="FF0000"/>
          <w:sz w:val="20"/>
          <w:szCs w:val="20"/>
          <w:lang w:eastAsia="it-IT"/>
        </w:rPr>
        <w:tab/>
      </w:r>
    </w:p>
    <w:p w14:paraId="0E7CE2BC" w14:textId="77777777" w:rsidR="000365A8" w:rsidRDefault="000365A8" w:rsidP="000365A8">
      <w:pPr>
        <w:widowControl w:val="0"/>
        <w:jc w:val="both"/>
        <w:rPr>
          <w:rFonts w:eastAsia="Times New Roman" w:cstheme="minorHAnsi"/>
          <w:b/>
          <w:color w:val="FF0000"/>
          <w:sz w:val="20"/>
          <w:szCs w:val="20"/>
          <w:lang w:eastAsia="it-IT"/>
        </w:rPr>
      </w:pPr>
    </w:p>
    <w:p w14:paraId="68130DC7" w14:textId="07B775F7" w:rsidR="000365A8" w:rsidRDefault="000365A8" w:rsidP="000365A8">
      <w:pPr>
        <w:widowControl w:val="0"/>
        <w:jc w:val="both"/>
        <w:rPr>
          <w:rFonts w:eastAsia="Times New Roman" w:cstheme="minorHAnsi"/>
          <w:b/>
          <w:color w:val="FF0000"/>
          <w:sz w:val="20"/>
          <w:szCs w:val="20"/>
          <w:lang w:eastAsia="it-IT"/>
        </w:rPr>
      </w:pPr>
    </w:p>
    <w:p w14:paraId="3E047012" w14:textId="320A5978" w:rsidR="000365A8" w:rsidRDefault="000365A8" w:rsidP="000365A8">
      <w:pPr>
        <w:widowControl w:val="0"/>
        <w:jc w:val="both"/>
        <w:rPr>
          <w:rFonts w:eastAsia="Times New Roman" w:cstheme="minorHAnsi"/>
          <w:b/>
          <w:color w:val="FF0000"/>
          <w:sz w:val="20"/>
          <w:szCs w:val="20"/>
          <w:lang w:eastAsia="it-IT"/>
        </w:rPr>
      </w:pPr>
    </w:p>
    <w:p w14:paraId="52171E25" w14:textId="5BEC4B34" w:rsidR="00CD36FB" w:rsidRDefault="00CD36FB" w:rsidP="000365A8">
      <w:pPr>
        <w:widowControl w:val="0"/>
        <w:jc w:val="both"/>
        <w:rPr>
          <w:rFonts w:eastAsia="Times New Roman" w:cstheme="minorHAnsi"/>
          <w:b/>
          <w:color w:val="FF0000"/>
          <w:sz w:val="20"/>
          <w:szCs w:val="20"/>
          <w:lang w:eastAsia="it-IT"/>
        </w:rPr>
      </w:pPr>
    </w:p>
    <w:p w14:paraId="4B4C4824" w14:textId="77777777" w:rsidR="000365A8" w:rsidRPr="00DC5F02" w:rsidRDefault="000365A8" w:rsidP="000365A8">
      <w:pPr>
        <w:widowControl w:val="0"/>
        <w:jc w:val="both"/>
        <w:rPr>
          <w:rFonts w:eastAsia="Times New Roman" w:cstheme="minorHAnsi"/>
          <w:bCs/>
          <w:sz w:val="20"/>
          <w:szCs w:val="20"/>
          <w:lang w:eastAsia="it-IT"/>
        </w:rPr>
      </w:pPr>
      <w:r w:rsidRPr="00DC5F02">
        <w:rPr>
          <w:rFonts w:eastAsia="Times New Roman" w:cstheme="minorHAnsi"/>
          <w:bCs/>
          <w:sz w:val="20"/>
          <w:szCs w:val="20"/>
          <w:lang w:eastAsia="it-IT"/>
        </w:rPr>
        <w:t xml:space="preserve">Una volta completato il caricamento della documentazione richiesta obbligatoriamente cliccare su </w:t>
      </w:r>
      <w:r w:rsidRPr="00DC5F02">
        <w:rPr>
          <w:rFonts w:eastAsia="Times New Roman" w:cstheme="minorHAnsi"/>
          <w:b/>
          <w:sz w:val="20"/>
          <w:szCs w:val="20"/>
          <w:lang w:eastAsia="it-IT"/>
        </w:rPr>
        <w:t>Salva e</w:t>
      </w:r>
      <w:r>
        <w:rPr>
          <w:rFonts w:eastAsia="Times New Roman" w:cstheme="minorHAnsi"/>
          <w:b/>
          <w:sz w:val="20"/>
          <w:szCs w:val="20"/>
          <w:lang w:eastAsia="it-IT"/>
        </w:rPr>
        <w:t>d Esci</w:t>
      </w:r>
    </w:p>
    <w:p w14:paraId="4878729B" w14:textId="685C08C4" w:rsidR="000365A8" w:rsidRDefault="00B42F05" w:rsidP="000365A8">
      <w:pPr>
        <w:widowControl w:val="0"/>
        <w:jc w:val="both"/>
        <w:rPr>
          <w:rFonts w:eastAsia="Times New Roman" w:cstheme="minorHAnsi"/>
          <w:b/>
          <w:color w:val="FF0000"/>
          <w:sz w:val="20"/>
          <w:szCs w:val="20"/>
          <w:lang w:eastAsia="it-IT"/>
        </w:rPr>
      </w:pPr>
      <w:r>
        <w:rPr>
          <w:noProof/>
        </w:rPr>
        <w:drawing>
          <wp:anchor distT="0" distB="0" distL="114300" distR="114300" simplePos="0" relativeHeight="251670537" behindDoc="1" locked="0" layoutInCell="1" allowOverlap="1" wp14:anchorId="52452B7A" wp14:editId="2AA2B8DF">
            <wp:simplePos x="0" y="0"/>
            <wp:positionH relativeFrom="column">
              <wp:posOffset>-2540</wp:posOffset>
            </wp:positionH>
            <wp:positionV relativeFrom="paragraph">
              <wp:posOffset>33655</wp:posOffset>
            </wp:positionV>
            <wp:extent cx="6120130" cy="412750"/>
            <wp:effectExtent l="0" t="0" r="0" b="6350"/>
            <wp:wrapNone/>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b="66495"/>
                    <a:stretch/>
                  </pic:blipFill>
                  <pic:spPr bwMode="auto">
                    <a:xfrm>
                      <a:off x="0" y="0"/>
                      <a:ext cx="6120130" cy="4127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0365A8">
        <w:rPr>
          <w:rFonts w:eastAsia="Times New Roman" w:cstheme="minorHAnsi"/>
          <w:noProof/>
          <w:sz w:val="20"/>
          <w:szCs w:val="20"/>
          <w:lang w:eastAsia="it-IT"/>
        </w:rPr>
        <mc:AlternateContent>
          <mc:Choice Requires="wps">
            <w:drawing>
              <wp:anchor distT="0" distB="0" distL="114300" distR="114300" simplePos="0" relativeHeight="251671561" behindDoc="0" locked="0" layoutInCell="1" allowOverlap="1" wp14:anchorId="0869DFC2" wp14:editId="2DC932CD">
                <wp:simplePos x="0" y="0"/>
                <wp:positionH relativeFrom="column">
                  <wp:posOffset>4321810</wp:posOffset>
                </wp:positionH>
                <wp:positionV relativeFrom="paragraph">
                  <wp:posOffset>33655</wp:posOffset>
                </wp:positionV>
                <wp:extent cx="603250" cy="209550"/>
                <wp:effectExtent l="0" t="0" r="25400" b="19050"/>
                <wp:wrapNone/>
                <wp:docPr id="35" name="Rettangolo 35"/>
                <wp:cNvGraphicFramePr/>
                <a:graphic xmlns:a="http://schemas.openxmlformats.org/drawingml/2006/main">
                  <a:graphicData uri="http://schemas.microsoft.com/office/word/2010/wordprocessingShape">
                    <wps:wsp>
                      <wps:cNvSpPr/>
                      <wps:spPr>
                        <a:xfrm>
                          <a:off x="0" y="0"/>
                          <a:ext cx="603250" cy="209550"/>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BB0CFF" id="Rettangolo 35" o:spid="_x0000_s1026" style="position:absolute;margin-left:340.3pt;margin-top:2.65pt;width:47.5pt;height:16.5pt;z-index:2516715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" filled="f" strokecolor="#c00000" strokeweight="1pt">
                <v:stroke dashstyle="3 1"/>
              </v:rect>
            </w:pict>
          </mc:Fallback>
        </mc:AlternateContent>
      </w:r>
    </w:p>
    <w:p w14:paraId="4FD182DE" w14:textId="77777777" w:rsidR="000365A8" w:rsidRDefault="000365A8" w:rsidP="000365A8">
      <w:pPr>
        <w:widowControl w:val="0"/>
        <w:jc w:val="both"/>
        <w:rPr>
          <w:rFonts w:eastAsia="Times New Roman" w:cstheme="minorHAnsi"/>
          <w:b/>
          <w:color w:val="FF0000"/>
          <w:sz w:val="20"/>
          <w:szCs w:val="20"/>
          <w:lang w:eastAsia="it-IT"/>
        </w:rPr>
      </w:pPr>
    </w:p>
    <w:p w14:paraId="01BF577F" w14:textId="33A3360B" w:rsidR="00CD07C1" w:rsidRPr="00897600" w:rsidRDefault="00B80B58" w:rsidP="00CD07C1">
      <w:pPr>
        <w:jc w:val="both"/>
        <w:rPr>
          <w:rFonts w:eastAsia="Times New Roman" w:cs="Tahoma"/>
          <w:b/>
          <w:i/>
          <w:sz w:val="20"/>
          <w:szCs w:val="20"/>
          <w:lang w:eastAsia="it-IT"/>
        </w:rPr>
      </w:pPr>
      <w:r>
        <w:rPr>
          <w:rFonts w:eastAsia="Times New Roman" w:cs="Tahoma"/>
          <w:b/>
          <w:i/>
          <w:sz w:val="20"/>
          <w:szCs w:val="20"/>
          <w:lang w:eastAsia="it-IT"/>
        </w:rPr>
        <w:t>3</w:t>
      </w:r>
      <w:r w:rsidR="0050130B">
        <w:rPr>
          <w:rFonts w:eastAsia="Times New Roman" w:cs="Tahoma"/>
          <w:b/>
          <w:i/>
          <w:sz w:val="20"/>
          <w:szCs w:val="20"/>
          <w:lang w:eastAsia="it-IT"/>
        </w:rPr>
        <w:t>.</w:t>
      </w:r>
      <w:r w:rsidR="00B42F05">
        <w:rPr>
          <w:rFonts w:eastAsia="Times New Roman" w:cs="Tahoma"/>
          <w:b/>
          <w:i/>
          <w:sz w:val="20"/>
          <w:szCs w:val="20"/>
          <w:lang w:eastAsia="it-IT"/>
        </w:rPr>
        <w:t>2</w:t>
      </w:r>
      <w:r w:rsidR="0050130B">
        <w:rPr>
          <w:rFonts w:eastAsia="Times New Roman" w:cs="Tahoma"/>
          <w:b/>
          <w:i/>
          <w:sz w:val="20"/>
          <w:szCs w:val="20"/>
          <w:lang w:eastAsia="it-IT"/>
        </w:rPr>
        <w:t xml:space="preserve"> </w:t>
      </w:r>
      <w:r w:rsidR="00CD07C1" w:rsidRPr="00897600">
        <w:rPr>
          <w:rFonts w:eastAsia="Times New Roman" w:cs="Tahoma"/>
          <w:b/>
          <w:i/>
          <w:sz w:val="20"/>
          <w:szCs w:val="20"/>
          <w:lang w:eastAsia="it-IT"/>
        </w:rPr>
        <w:t xml:space="preserve">TRASMISSIONE </w:t>
      </w:r>
      <w:r w:rsidR="00B42F05">
        <w:rPr>
          <w:rFonts w:eastAsia="Times New Roman" w:cs="Tahoma"/>
          <w:b/>
          <w:i/>
          <w:sz w:val="20"/>
          <w:szCs w:val="20"/>
          <w:lang w:eastAsia="it-IT"/>
        </w:rPr>
        <w:t>DELLA PROPOSTA DI SOSTEGNO</w:t>
      </w:r>
    </w:p>
    <w:p w14:paraId="7D933A7A" w14:textId="32B54C3F" w:rsidR="00CD07C1" w:rsidRPr="00897600" w:rsidRDefault="00CD07C1" w:rsidP="00CD07C1">
      <w:pPr>
        <w:widowControl w:val="0"/>
        <w:spacing w:after="0" w:line="360" w:lineRule="exact"/>
        <w:jc w:val="both"/>
        <w:rPr>
          <w:rFonts w:ascii="Calibri" w:eastAsia="Calibri" w:hAnsi="Calibri" w:cs="Tahoma"/>
          <w:sz w:val="20"/>
          <w:szCs w:val="20"/>
          <w:lang w:eastAsia="it-IT"/>
        </w:rPr>
      </w:pPr>
      <w:r w:rsidRPr="00897600">
        <w:rPr>
          <w:rFonts w:ascii="Calibri" w:eastAsia="Calibri" w:hAnsi="Calibri" w:cs="Tahoma"/>
          <w:sz w:val="20"/>
          <w:szCs w:val="20"/>
          <w:lang w:eastAsia="it-IT"/>
        </w:rPr>
        <w:t xml:space="preserve">Al termine delle operazioni di caricamento dei documenti richiesti e di compilazione dei campi, per trasmettere </w:t>
      </w:r>
      <w:r w:rsidR="00B42F05">
        <w:rPr>
          <w:rFonts w:ascii="Calibri" w:eastAsia="Calibri" w:hAnsi="Calibri" w:cs="Tahoma"/>
          <w:sz w:val="20"/>
          <w:szCs w:val="20"/>
          <w:lang w:eastAsia="it-IT"/>
        </w:rPr>
        <w:t>la Proposta di Sostegno</w:t>
      </w:r>
      <w:r w:rsidRPr="00897600">
        <w:rPr>
          <w:rFonts w:ascii="Calibri" w:eastAsia="Calibri" w:hAnsi="Calibri" w:cs="Tahoma"/>
          <w:sz w:val="20"/>
          <w:szCs w:val="20"/>
          <w:lang w:eastAsia="it-IT"/>
        </w:rPr>
        <w:t xml:space="preserve">, </w:t>
      </w:r>
      <w:r w:rsidR="00B42F05">
        <w:rPr>
          <w:rFonts w:ascii="Calibri" w:eastAsia="Calibri" w:hAnsi="Calibri" w:cs="Tahoma"/>
          <w:sz w:val="20"/>
          <w:szCs w:val="20"/>
          <w:lang w:eastAsia="it-IT"/>
        </w:rPr>
        <w:t>il Sostenitore Unico</w:t>
      </w:r>
      <w:r w:rsidRPr="00897600">
        <w:rPr>
          <w:rFonts w:ascii="Calibri" w:eastAsia="Calibri" w:hAnsi="Calibri" w:cs="Tahoma"/>
          <w:sz w:val="20"/>
          <w:szCs w:val="20"/>
          <w:lang w:eastAsia="it-IT"/>
        </w:rPr>
        <w:t xml:space="preserve"> dovrà:</w:t>
      </w:r>
    </w:p>
    <w:p w14:paraId="14375C06" w14:textId="28BE5256" w:rsidR="00CD07C1" w:rsidRPr="00897600" w:rsidRDefault="0050130B" w:rsidP="00CD07C1">
      <w:pPr>
        <w:widowControl w:val="0"/>
        <w:spacing w:after="0" w:line="360" w:lineRule="exact"/>
        <w:jc w:val="both"/>
        <w:rPr>
          <w:rFonts w:ascii="Calibri" w:eastAsia="Calibri" w:hAnsi="Calibri" w:cs="Tahoma"/>
          <w:sz w:val="20"/>
          <w:szCs w:val="20"/>
          <w:lang w:eastAsia="it-IT"/>
        </w:rPr>
      </w:pPr>
      <w:r>
        <w:rPr>
          <w:noProof/>
        </w:rPr>
        <w:drawing>
          <wp:anchor distT="0" distB="0" distL="114300" distR="114300" simplePos="0" relativeHeight="251658246" behindDoc="1" locked="0" layoutInCell="1" allowOverlap="1" wp14:anchorId="5BA00A62" wp14:editId="241BC86C">
            <wp:simplePos x="0" y="0"/>
            <wp:positionH relativeFrom="column">
              <wp:posOffset>1464310</wp:posOffset>
            </wp:positionH>
            <wp:positionV relativeFrom="paragraph">
              <wp:posOffset>24765</wp:posOffset>
            </wp:positionV>
            <wp:extent cx="1581785" cy="238760"/>
            <wp:effectExtent l="0" t="0" r="0" b="8890"/>
            <wp:wrapNone/>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581785" cy="238760"/>
                    </a:xfrm>
                    <a:prstGeom prst="rect">
                      <a:avLst/>
                    </a:prstGeom>
                    <a:ln>
                      <a:noFill/>
                    </a:ln>
                    <a:extLst>
                      <a:ext uri="{53640926-AAD7-44D8-BBD7-CCE9431645EC}">
                        <a14:shadowObscured xmlns:a14="http://schemas.microsoft.com/office/drawing/2010/main"/>
                      </a:ext>
                    </a:extLst>
                  </pic:spPr>
                </pic:pic>
              </a:graphicData>
            </a:graphic>
          </wp:anchor>
        </w:drawing>
      </w:r>
      <w:r w:rsidR="00CD07C1" w:rsidRPr="00897600">
        <w:rPr>
          <w:rFonts w:ascii="Calibri" w:eastAsia="Calibri" w:hAnsi="Calibri" w:cs="Tahoma"/>
          <w:sz w:val="20"/>
          <w:szCs w:val="20"/>
          <w:lang w:eastAsia="it-IT"/>
        </w:rPr>
        <w:t>- cliccare su “</w:t>
      </w:r>
      <w:r w:rsidR="00437C16">
        <w:rPr>
          <w:rFonts w:ascii="Calibri" w:eastAsia="Calibri" w:hAnsi="Calibri" w:cs="Tahoma"/>
          <w:sz w:val="20"/>
          <w:szCs w:val="20"/>
          <w:lang w:eastAsia="it-IT"/>
        </w:rPr>
        <w:t>Invia</w:t>
      </w:r>
      <w:r w:rsidR="00437C16" w:rsidRPr="00897600">
        <w:rPr>
          <w:rFonts w:ascii="Calibri" w:eastAsia="Calibri" w:hAnsi="Calibri" w:cs="Tahoma"/>
          <w:sz w:val="20"/>
          <w:szCs w:val="20"/>
          <w:lang w:eastAsia="it-IT"/>
        </w:rPr>
        <w:t xml:space="preserve"> </w:t>
      </w:r>
      <w:r w:rsidR="00CD07C1" w:rsidRPr="00897600">
        <w:rPr>
          <w:rFonts w:ascii="Calibri" w:eastAsia="Calibri" w:hAnsi="Calibri" w:cs="Tahoma"/>
          <w:sz w:val="20"/>
          <w:szCs w:val="20"/>
          <w:lang w:eastAsia="it-IT"/>
        </w:rPr>
        <w:t>risposta”</w:t>
      </w:r>
      <w:r>
        <w:rPr>
          <w:rFonts w:ascii="Calibri" w:eastAsia="Calibri" w:hAnsi="Calibri" w:cs="Tahoma"/>
          <w:sz w:val="20"/>
          <w:szCs w:val="20"/>
          <w:lang w:eastAsia="it-IT"/>
        </w:rPr>
        <w:t xml:space="preserve"> </w:t>
      </w:r>
    </w:p>
    <w:p w14:paraId="2AD215D7" w14:textId="4AF68F49" w:rsidR="00CD07C1" w:rsidRDefault="00CD07C1" w:rsidP="00CD07C1">
      <w:pPr>
        <w:widowControl w:val="0"/>
        <w:spacing w:after="0" w:line="360" w:lineRule="exact"/>
        <w:jc w:val="both"/>
        <w:rPr>
          <w:rFonts w:ascii="Calibri" w:eastAsia="Calibri" w:hAnsi="Calibri" w:cs="Tahoma"/>
          <w:sz w:val="20"/>
          <w:szCs w:val="20"/>
          <w:lang w:eastAsia="it-IT"/>
        </w:rPr>
      </w:pPr>
      <w:r w:rsidRPr="00897600">
        <w:rPr>
          <w:rFonts w:ascii="Calibri" w:eastAsia="Calibri" w:hAnsi="Calibri" w:cs="Tahoma"/>
          <w:sz w:val="20"/>
          <w:szCs w:val="20"/>
          <w:lang w:eastAsia="it-IT"/>
        </w:rPr>
        <w:t>- cliccare su “OK” per confermare la trasmissione;</w:t>
      </w:r>
    </w:p>
    <w:p w14:paraId="4398BA77" w14:textId="1C41C91D" w:rsidR="00E17D18" w:rsidRPr="00897600" w:rsidRDefault="00D409DC" w:rsidP="00CD07C1">
      <w:pPr>
        <w:widowControl w:val="0"/>
        <w:spacing w:after="0" w:line="360" w:lineRule="exact"/>
        <w:jc w:val="both"/>
        <w:rPr>
          <w:rFonts w:ascii="Calibri" w:eastAsia="Calibri" w:hAnsi="Calibri" w:cs="Tahoma"/>
          <w:sz w:val="20"/>
          <w:szCs w:val="20"/>
          <w:lang w:eastAsia="it-IT"/>
        </w:rPr>
      </w:pPr>
      <w:bookmarkStart w:id="8" w:name="_Hlk56602832"/>
      <w:r>
        <w:rPr>
          <w:rFonts w:eastAsia="Calibri" w:cstheme="minorHAnsi"/>
          <w:sz w:val="20"/>
          <w:szCs w:val="20"/>
          <w:lang w:eastAsia="it-IT"/>
        </w:rPr>
        <w:t>I</w:t>
      </w:r>
      <w:r w:rsidR="00B42F05">
        <w:rPr>
          <w:rFonts w:eastAsia="Calibri" w:cstheme="minorHAnsi"/>
          <w:sz w:val="20"/>
          <w:szCs w:val="20"/>
          <w:lang w:eastAsia="it-IT"/>
        </w:rPr>
        <w:t>l Sostenitore Unico</w:t>
      </w:r>
      <w:r w:rsidR="003F30E4" w:rsidRPr="00010AA2">
        <w:rPr>
          <w:rFonts w:eastAsia="Calibri" w:cstheme="minorHAnsi"/>
          <w:sz w:val="20"/>
          <w:szCs w:val="20"/>
          <w:lang w:eastAsia="it-IT"/>
        </w:rPr>
        <w:t xml:space="preserve"> potrà visualizzare nella sua cartella personale, alla colonna “</w:t>
      </w:r>
      <w:r w:rsidR="003F30E4" w:rsidRPr="00010AA2">
        <w:rPr>
          <w:rFonts w:eastAsia="Calibri" w:cstheme="minorHAnsi"/>
          <w:i/>
          <w:sz w:val="20"/>
          <w:szCs w:val="20"/>
          <w:lang w:eastAsia="it-IT"/>
        </w:rPr>
        <w:t>Stato della risposta</w:t>
      </w:r>
      <w:r w:rsidR="003F30E4" w:rsidRPr="00010AA2">
        <w:rPr>
          <w:rFonts w:eastAsia="Calibri" w:cstheme="minorHAnsi"/>
          <w:sz w:val="20"/>
          <w:szCs w:val="20"/>
          <w:lang w:eastAsia="it-IT"/>
        </w:rPr>
        <w:t>”, l’avvenuta trasmissione (Stato della risposta: “</w:t>
      </w:r>
      <w:r w:rsidR="00681BB9">
        <w:rPr>
          <w:rFonts w:eastAsia="Calibri" w:cstheme="minorHAnsi"/>
          <w:b/>
          <w:bCs/>
          <w:i/>
          <w:sz w:val="20"/>
          <w:szCs w:val="20"/>
          <w:lang w:eastAsia="it-IT"/>
        </w:rPr>
        <w:t>Pubblicata</w:t>
      </w:r>
      <w:r w:rsidR="003F30E4" w:rsidRPr="00010AA2">
        <w:rPr>
          <w:rFonts w:eastAsia="Calibri" w:cstheme="minorHAnsi"/>
          <w:sz w:val="20"/>
          <w:szCs w:val="20"/>
          <w:lang w:eastAsia="it-IT"/>
        </w:rPr>
        <w:t>”).</w:t>
      </w:r>
    </w:p>
    <w:bookmarkEnd w:id="8"/>
    <w:p w14:paraId="2AE2485A" w14:textId="77777777" w:rsidR="00A4691B" w:rsidRDefault="00A4691B">
      <w:pPr>
        <w:spacing w:after="160" w:line="259" w:lineRule="auto"/>
        <w:rPr>
          <w:rFonts w:eastAsia="Times New Roman" w:cstheme="minorHAnsi"/>
          <w:b/>
          <w:bCs/>
          <w:color w:val="365F91"/>
          <w:sz w:val="20"/>
          <w:szCs w:val="20"/>
          <w:lang w:val="x-none" w:eastAsia="x-none"/>
        </w:rPr>
      </w:pPr>
      <w:r>
        <w:rPr>
          <w:rFonts w:eastAsia="Times New Roman" w:cstheme="minorHAnsi"/>
          <w:sz w:val="20"/>
          <w:szCs w:val="20"/>
        </w:rPr>
        <w:br w:type="page"/>
      </w:r>
    </w:p>
    <w:p w14:paraId="72263E80" w14:textId="2DD3A15D" w:rsidR="00CD07C1" w:rsidRPr="00A4691B" w:rsidRDefault="00CD07C1" w:rsidP="00A4691B">
      <w:pPr>
        <w:pStyle w:val="Titolo1"/>
        <w:spacing w:before="120" w:line="240" w:lineRule="auto"/>
        <w:rPr>
          <w:rFonts w:asciiTheme="minorHAnsi" w:eastAsia="Times New Roman" w:hAnsiTheme="minorHAnsi" w:cstheme="minorHAnsi"/>
          <w:sz w:val="20"/>
          <w:szCs w:val="20"/>
        </w:rPr>
      </w:pPr>
      <w:bookmarkStart w:id="9" w:name="_Toc62206838"/>
      <w:r w:rsidRPr="00A4691B">
        <w:rPr>
          <w:rFonts w:asciiTheme="minorHAnsi" w:eastAsia="Times New Roman" w:hAnsiTheme="minorHAnsi" w:cstheme="minorHAnsi"/>
          <w:sz w:val="20"/>
          <w:szCs w:val="20"/>
        </w:rPr>
        <w:lastRenderedPageBreak/>
        <w:t xml:space="preserve">ARTICOLO </w:t>
      </w:r>
      <w:r w:rsidR="00095465" w:rsidRPr="00A4691B">
        <w:rPr>
          <w:rFonts w:asciiTheme="minorHAnsi" w:eastAsia="Times New Roman" w:hAnsiTheme="minorHAnsi" w:cstheme="minorHAnsi"/>
          <w:sz w:val="20"/>
          <w:szCs w:val="20"/>
        </w:rPr>
        <w:t>4</w:t>
      </w:r>
      <w:r w:rsidR="00A4691B">
        <w:rPr>
          <w:rFonts w:asciiTheme="minorHAnsi" w:eastAsia="Times New Roman" w:hAnsiTheme="minorHAnsi" w:cstheme="minorHAnsi"/>
          <w:sz w:val="20"/>
          <w:szCs w:val="20"/>
          <w:lang w:val="it-IT"/>
        </w:rPr>
        <w:t xml:space="preserve"> - </w:t>
      </w:r>
      <w:r w:rsidRPr="00A4691B">
        <w:rPr>
          <w:rFonts w:asciiTheme="minorHAnsi" w:eastAsia="Times New Roman" w:hAnsiTheme="minorHAnsi" w:cstheme="minorHAnsi"/>
          <w:sz w:val="20"/>
          <w:szCs w:val="20"/>
        </w:rPr>
        <w:t>INFORMAZIONI E COMUNICAZIONI</w:t>
      </w:r>
      <w:bookmarkEnd w:id="9"/>
    </w:p>
    <w:p w14:paraId="40389888" w14:textId="77777777" w:rsidR="00CD07C1" w:rsidRPr="00897600" w:rsidRDefault="00CD07C1" w:rsidP="00CD07C1">
      <w:pPr>
        <w:contextualSpacing/>
        <w:jc w:val="center"/>
        <w:rPr>
          <w:rFonts w:eastAsia="Times New Roman" w:cs="Tahoma"/>
          <w:b/>
          <w:sz w:val="20"/>
          <w:szCs w:val="20"/>
          <w:lang w:eastAsia="it-IT"/>
        </w:rPr>
      </w:pPr>
    </w:p>
    <w:p w14:paraId="46EC4D90" w14:textId="2E0C2DCA" w:rsidR="00C45AC5" w:rsidRDefault="00C45AC5" w:rsidP="00C45AC5">
      <w:pPr>
        <w:widowControl w:val="0"/>
        <w:jc w:val="both"/>
        <w:rPr>
          <w:rFonts w:eastAsia="Times New Roman" w:cs="Tahoma"/>
          <w:sz w:val="20"/>
          <w:szCs w:val="20"/>
          <w:lang w:eastAsia="it-IT"/>
        </w:rPr>
      </w:pPr>
      <w:r>
        <w:rPr>
          <w:noProof/>
        </w:rPr>
        <w:drawing>
          <wp:anchor distT="0" distB="0" distL="114300" distR="114300" simplePos="0" relativeHeight="251691017" behindDoc="1" locked="0" layoutInCell="1" allowOverlap="1" wp14:anchorId="56F532E2" wp14:editId="58E4920D">
            <wp:simplePos x="0" y="0"/>
            <wp:positionH relativeFrom="column">
              <wp:posOffset>-2460</wp:posOffset>
            </wp:positionH>
            <wp:positionV relativeFrom="paragraph">
              <wp:posOffset>425990</wp:posOffset>
            </wp:positionV>
            <wp:extent cx="6059170" cy="526648"/>
            <wp:effectExtent l="0" t="0" r="0" b="6985"/>
            <wp:wrapNone/>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6059170" cy="526648"/>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2F05">
        <w:rPr>
          <w:rFonts w:eastAsia="Times New Roman" w:cs="Tahoma"/>
          <w:sz w:val="20"/>
          <w:szCs w:val="20"/>
          <w:lang w:eastAsia="it-IT"/>
        </w:rPr>
        <w:t>I Sostenitori Unici</w:t>
      </w:r>
      <w:r w:rsidRPr="00897600">
        <w:rPr>
          <w:rFonts w:eastAsia="Times New Roman" w:cs="Tahoma"/>
          <w:sz w:val="20"/>
          <w:szCs w:val="20"/>
          <w:lang w:eastAsia="it-IT"/>
        </w:rPr>
        <w:t xml:space="preserve"> potran</w:t>
      </w:r>
      <w:r>
        <w:rPr>
          <w:rFonts w:eastAsia="Times New Roman" w:cs="Tahoma"/>
          <w:sz w:val="20"/>
          <w:szCs w:val="20"/>
          <w:lang w:eastAsia="it-IT"/>
        </w:rPr>
        <w:t>n</w:t>
      </w:r>
      <w:r w:rsidRPr="00897600">
        <w:rPr>
          <w:rFonts w:eastAsia="Times New Roman" w:cs="Tahoma"/>
          <w:sz w:val="20"/>
          <w:szCs w:val="20"/>
          <w:lang w:eastAsia="it-IT"/>
        </w:rPr>
        <w:t>o richiedere eventuali ulteriori informazioni esclusivamente mediante la Piattaforma Telematica nell’apposita area “</w:t>
      </w:r>
      <w:r w:rsidRPr="009F3ED4">
        <w:rPr>
          <w:rFonts w:eastAsia="Times New Roman" w:cs="Tahoma"/>
          <w:b/>
          <w:bCs/>
          <w:i/>
          <w:sz w:val="20"/>
          <w:szCs w:val="20"/>
          <w:lang w:eastAsia="it-IT"/>
        </w:rPr>
        <w:t>Messaggi</w:t>
      </w:r>
      <w:r w:rsidRPr="00897600">
        <w:rPr>
          <w:rFonts w:eastAsia="Times New Roman" w:cs="Tahoma"/>
          <w:sz w:val="20"/>
          <w:szCs w:val="20"/>
          <w:lang w:eastAsia="it-IT"/>
        </w:rPr>
        <w:t>”</w:t>
      </w:r>
      <w:r>
        <w:rPr>
          <w:rFonts w:eastAsia="Times New Roman" w:cs="Tahoma"/>
          <w:sz w:val="20"/>
          <w:szCs w:val="20"/>
          <w:lang w:eastAsia="it-IT"/>
        </w:rPr>
        <w:t xml:space="preserve"> della RDO on line</w:t>
      </w:r>
      <w:r w:rsidRPr="00897600">
        <w:rPr>
          <w:rFonts w:eastAsia="Times New Roman" w:cs="Tahoma"/>
          <w:sz w:val="20"/>
          <w:szCs w:val="20"/>
          <w:lang w:eastAsia="it-IT"/>
        </w:rPr>
        <w:t xml:space="preserve">. </w:t>
      </w:r>
    </w:p>
    <w:p w14:paraId="72686580" w14:textId="77777777" w:rsidR="00C45AC5" w:rsidRDefault="00C45AC5" w:rsidP="00C45AC5">
      <w:pPr>
        <w:widowControl w:val="0"/>
        <w:jc w:val="center"/>
        <w:rPr>
          <w:rFonts w:eastAsia="Times New Roman" w:cs="Tahoma"/>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693065" behindDoc="0" locked="0" layoutInCell="1" allowOverlap="1" wp14:anchorId="07DB0888" wp14:editId="78E309EB">
                <wp:simplePos x="0" y="0"/>
                <wp:positionH relativeFrom="column">
                  <wp:posOffset>223247</wp:posOffset>
                </wp:positionH>
                <wp:positionV relativeFrom="paragraph">
                  <wp:posOffset>195781</wp:posOffset>
                </wp:positionV>
                <wp:extent cx="856526" cy="185195"/>
                <wp:effectExtent l="0" t="0" r="20320" b="24765"/>
                <wp:wrapNone/>
                <wp:docPr id="5" name="Rettangolo 5"/>
                <wp:cNvGraphicFramePr/>
                <a:graphic xmlns:a="http://schemas.openxmlformats.org/drawingml/2006/main">
                  <a:graphicData uri="http://schemas.microsoft.com/office/word/2010/wordprocessingShape">
                    <wps:wsp>
                      <wps:cNvSpPr/>
                      <wps:spPr>
                        <a:xfrm>
                          <a:off x="0" y="0"/>
                          <a:ext cx="856526" cy="185195"/>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22F4" id="Rettangolo 5" o:spid="_x0000_s1026" style="position:absolute;margin-left:17.6pt;margin-top:15.4pt;width:67.45pt;height:14.6pt;z-index:2516930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" filled="f" strokecolor="#c00000" strokeweight="1pt">
                <v:stroke dashstyle="3 1"/>
              </v:rect>
            </w:pict>
          </mc:Fallback>
        </mc:AlternateContent>
      </w:r>
    </w:p>
    <w:p w14:paraId="2A0AD7B0" w14:textId="77777777" w:rsidR="00C45AC5" w:rsidRDefault="00C45AC5" w:rsidP="00C45AC5">
      <w:pPr>
        <w:widowControl w:val="0"/>
        <w:jc w:val="both"/>
        <w:rPr>
          <w:rFonts w:eastAsia="Times New Roman" w:cs="Tahoma"/>
          <w:sz w:val="20"/>
          <w:szCs w:val="20"/>
          <w:lang w:eastAsia="it-IT"/>
        </w:rPr>
      </w:pPr>
    </w:p>
    <w:p w14:paraId="2DA176C0" w14:textId="77777777" w:rsidR="00C45AC5" w:rsidRDefault="00C45AC5" w:rsidP="00C45AC5">
      <w:pPr>
        <w:widowControl w:val="0"/>
        <w:jc w:val="both"/>
        <w:rPr>
          <w:rFonts w:eastAsia="Times New Roman" w:cs="Tahoma"/>
          <w:sz w:val="20"/>
          <w:szCs w:val="20"/>
          <w:lang w:eastAsia="it-IT"/>
        </w:rPr>
      </w:pPr>
    </w:p>
    <w:p w14:paraId="7D013BE6" w14:textId="1FB2E900" w:rsidR="00C45AC5" w:rsidRDefault="00C45AC5" w:rsidP="00C45AC5">
      <w:pPr>
        <w:widowControl w:val="0"/>
        <w:jc w:val="both"/>
        <w:rPr>
          <w:rFonts w:eastAsia="Times New Roman" w:cs="Tahoma"/>
          <w:sz w:val="20"/>
          <w:szCs w:val="20"/>
          <w:lang w:eastAsia="it-IT"/>
        </w:rPr>
      </w:pPr>
      <w:r>
        <w:rPr>
          <w:noProof/>
        </w:rPr>
        <w:drawing>
          <wp:anchor distT="0" distB="0" distL="114300" distR="114300" simplePos="0" relativeHeight="251692041" behindDoc="1" locked="0" layoutInCell="1" allowOverlap="1" wp14:anchorId="39006545" wp14:editId="53C3ED1D">
            <wp:simplePos x="0" y="0"/>
            <wp:positionH relativeFrom="column">
              <wp:posOffset>-2460</wp:posOffset>
            </wp:positionH>
            <wp:positionV relativeFrom="paragraph">
              <wp:posOffset>277125</wp:posOffset>
            </wp:positionV>
            <wp:extent cx="6120130" cy="2013995"/>
            <wp:effectExtent l="0" t="0" r="0" b="5715"/>
            <wp:wrapNone/>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6120130" cy="2013995"/>
                    </a:xfrm>
                    <a:prstGeom prst="rect">
                      <a:avLst/>
                    </a:prstGeom>
                    <a:ln>
                      <a:noFill/>
                    </a:ln>
                    <a:effectLst>
                      <a:softEdge rad="127000"/>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cs="Tahoma"/>
          <w:sz w:val="20"/>
          <w:szCs w:val="20"/>
          <w:lang w:eastAsia="it-IT"/>
        </w:rPr>
        <w:t>Per creare un nuovo messaggio cliccare su “Crea Messaggio”</w:t>
      </w:r>
    </w:p>
    <w:p w14:paraId="3363D2E7" w14:textId="77777777" w:rsidR="00C45AC5" w:rsidRDefault="00C45AC5" w:rsidP="00C45AC5">
      <w:pPr>
        <w:widowControl w:val="0"/>
        <w:jc w:val="both"/>
        <w:rPr>
          <w:rFonts w:eastAsia="Times New Roman" w:cs="Tahoma"/>
          <w:sz w:val="20"/>
          <w:szCs w:val="20"/>
          <w:lang w:eastAsia="it-IT"/>
        </w:rPr>
      </w:pPr>
    </w:p>
    <w:p w14:paraId="179EB493" w14:textId="77777777" w:rsidR="00C45AC5" w:rsidRDefault="00C45AC5" w:rsidP="00C45AC5">
      <w:pPr>
        <w:widowControl w:val="0"/>
        <w:jc w:val="both"/>
        <w:rPr>
          <w:rFonts w:eastAsia="Times New Roman" w:cs="Tahoma"/>
          <w:sz w:val="20"/>
          <w:szCs w:val="20"/>
          <w:lang w:eastAsia="it-IT"/>
        </w:rPr>
      </w:pPr>
      <w:r>
        <w:rPr>
          <w:rFonts w:eastAsia="Times New Roman" w:cstheme="minorHAnsi"/>
          <w:noProof/>
          <w:sz w:val="20"/>
          <w:szCs w:val="20"/>
          <w:lang w:eastAsia="it-IT"/>
        </w:rPr>
        <mc:AlternateContent>
          <mc:Choice Requires="wps">
            <w:drawing>
              <wp:anchor distT="0" distB="0" distL="114300" distR="114300" simplePos="0" relativeHeight="251695113" behindDoc="0" locked="0" layoutInCell="1" allowOverlap="1" wp14:anchorId="4C513F4C" wp14:editId="63F61369">
                <wp:simplePos x="0" y="0"/>
                <wp:positionH relativeFrom="column">
                  <wp:posOffset>2717124</wp:posOffset>
                </wp:positionH>
                <wp:positionV relativeFrom="paragraph">
                  <wp:posOffset>114935</wp:posOffset>
                </wp:positionV>
                <wp:extent cx="630820" cy="185026"/>
                <wp:effectExtent l="0" t="0" r="17145" b="24765"/>
                <wp:wrapNone/>
                <wp:docPr id="15" name="Rettangolo 15"/>
                <wp:cNvGraphicFramePr/>
                <a:graphic xmlns:a="http://schemas.openxmlformats.org/drawingml/2006/main">
                  <a:graphicData uri="http://schemas.microsoft.com/office/word/2010/wordprocessingShape">
                    <wps:wsp>
                      <wps:cNvSpPr/>
                      <wps:spPr>
                        <a:xfrm>
                          <a:off x="0" y="0"/>
                          <a:ext cx="630820" cy="185026"/>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53703" id="Rettangolo 15" o:spid="_x0000_s1026" style="position:absolute;margin-left:213.95pt;margin-top:9.05pt;width:49.65pt;height:14.55pt;z-index:2516951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" filled="f" strokecolor="#c00000" strokeweight="1pt">
                <v:stroke dashstyle="3 1"/>
              </v:rect>
            </w:pict>
          </mc:Fallback>
        </mc:AlternateContent>
      </w:r>
      <w:r>
        <w:rPr>
          <w:rFonts w:eastAsia="Times New Roman" w:cstheme="minorHAnsi"/>
          <w:noProof/>
          <w:sz w:val="20"/>
          <w:szCs w:val="20"/>
          <w:lang w:eastAsia="it-IT"/>
        </w:rPr>
        <mc:AlternateContent>
          <mc:Choice Requires="wps">
            <w:drawing>
              <wp:anchor distT="0" distB="0" distL="114300" distR="114300" simplePos="0" relativeHeight="251694089" behindDoc="0" locked="0" layoutInCell="1" allowOverlap="1" wp14:anchorId="725383F3" wp14:editId="08F9F532">
                <wp:simplePos x="0" y="0"/>
                <wp:positionH relativeFrom="column">
                  <wp:posOffset>55413</wp:posOffset>
                </wp:positionH>
                <wp:positionV relativeFrom="paragraph">
                  <wp:posOffset>115401</wp:posOffset>
                </wp:positionV>
                <wp:extent cx="1643605" cy="318304"/>
                <wp:effectExtent l="0" t="0" r="13970" b="24765"/>
                <wp:wrapNone/>
                <wp:docPr id="16" name="Rettangolo 16"/>
                <wp:cNvGraphicFramePr/>
                <a:graphic xmlns:a="http://schemas.openxmlformats.org/drawingml/2006/main">
                  <a:graphicData uri="http://schemas.microsoft.com/office/word/2010/wordprocessingShape">
                    <wps:wsp>
                      <wps:cNvSpPr/>
                      <wps:spPr>
                        <a:xfrm>
                          <a:off x="0" y="0"/>
                          <a:ext cx="1643605" cy="318304"/>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AB44E" id="Rettangolo 16" o:spid="_x0000_s1026" style="position:absolute;margin-left:4.35pt;margin-top:9.1pt;width:129.4pt;height:25.05pt;z-index:2516940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" filled="f" strokecolor="#c00000" strokeweight="1pt">
                <v:stroke dashstyle="3 1"/>
              </v:rect>
            </w:pict>
          </mc:Fallback>
        </mc:AlternateContent>
      </w:r>
    </w:p>
    <w:p w14:paraId="3E8217E9" w14:textId="77777777" w:rsidR="00C45AC5" w:rsidRDefault="00C45AC5" w:rsidP="00C45AC5">
      <w:pPr>
        <w:widowControl w:val="0"/>
        <w:tabs>
          <w:tab w:val="left" w:pos="6453"/>
        </w:tabs>
        <w:jc w:val="both"/>
        <w:rPr>
          <w:rFonts w:eastAsia="Times New Roman" w:cs="Tahoma"/>
          <w:sz w:val="20"/>
          <w:szCs w:val="20"/>
          <w:lang w:eastAsia="it-IT"/>
        </w:rPr>
      </w:pPr>
      <w:r>
        <w:rPr>
          <w:rFonts w:eastAsia="Times New Roman" w:cs="Tahoma"/>
          <w:sz w:val="20"/>
          <w:szCs w:val="20"/>
          <w:lang w:eastAsia="it-IT"/>
        </w:rPr>
        <w:tab/>
      </w:r>
    </w:p>
    <w:p w14:paraId="1FDC1B71" w14:textId="77777777" w:rsidR="00C45AC5" w:rsidRDefault="00C45AC5" w:rsidP="00C45AC5">
      <w:pPr>
        <w:widowControl w:val="0"/>
        <w:jc w:val="both"/>
        <w:rPr>
          <w:rFonts w:eastAsia="Times New Roman" w:cs="Tahoma"/>
          <w:sz w:val="20"/>
          <w:szCs w:val="20"/>
          <w:lang w:eastAsia="it-IT"/>
        </w:rPr>
      </w:pPr>
    </w:p>
    <w:p w14:paraId="5A1570B3" w14:textId="77777777" w:rsidR="00C45AC5" w:rsidRPr="00897600" w:rsidRDefault="00C45AC5" w:rsidP="00C45AC5">
      <w:pPr>
        <w:widowControl w:val="0"/>
        <w:jc w:val="both"/>
        <w:rPr>
          <w:rFonts w:eastAsia="Times New Roman" w:cs="Tahoma"/>
          <w:sz w:val="20"/>
          <w:szCs w:val="20"/>
          <w:highlight w:val="yellow"/>
          <w:lang w:eastAsia="it-IT"/>
        </w:rPr>
      </w:pPr>
      <w:r>
        <w:rPr>
          <w:rFonts w:eastAsia="Times New Roman" w:cstheme="minorHAnsi"/>
          <w:noProof/>
          <w:sz w:val="20"/>
          <w:szCs w:val="20"/>
          <w:lang w:eastAsia="it-IT"/>
        </w:rPr>
        <mc:AlternateContent>
          <mc:Choice Requires="wps">
            <w:drawing>
              <wp:anchor distT="0" distB="0" distL="114300" distR="114300" simplePos="0" relativeHeight="251696137" behindDoc="0" locked="0" layoutInCell="1" allowOverlap="1" wp14:anchorId="784032A3" wp14:editId="51E38F40">
                <wp:simplePos x="0" y="0"/>
                <wp:positionH relativeFrom="column">
                  <wp:posOffset>5334024</wp:posOffset>
                </wp:positionH>
                <wp:positionV relativeFrom="paragraph">
                  <wp:posOffset>153236</wp:posOffset>
                </wp:positionV>
                <wp:extent cx="630820" cy="185026"/>
                <wp:effectExtent l="0" t="0" r="17145" b="24765"/>
                <wp:wrapNone/>
                <wp:docPr id="33" name="Rettangolo 33"/>
                <wp:cNvGraphicFramePr/>
                <a:graphic xmlns:a="http://schemas.openxmlformats.org/drawingml/2006/main">
                  <a:graphicData uri="http://schemas.microsoft.com/office/word/2010/wordprocessingShape">
                    <wps:wsp>
                      <wps:cNvSpPr/>
                      <wps:spPr>
                        <a:xfrm>
                          <a:off x="0" y="0"/>
                          <a:ext cx="630820" cy="185026"/>
                        </a:xfrm>
                        <a:prstGeom prst="rect">
                          <a:avLst/>
                        </a:prstGeom>
                        <a:noFill/>
                        <a:ln>
                          <a:solidFill>
                            <a:srgbClr val="C0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B357" id="Rettangolo 33" o:spid="_x0000_s1026" style="position:absolute;margin-left:420pt;margin-top:12.05pt;width:49.65pt;height:14.55pt;z-index:2516961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" filled="f" strokecolor="#c00000" strokeweight="1pt">
                <v:stroke dashstyle="3 1"/>
              </v:rect>
            </w:pict>
          </mc:Fallback>
        </mc:AlternateContent>
      </w:r>
    </w:p>
    <w:p w14:paraId="03917B24" w14:textId="77777777" w:rsidR="00C45AC5" w:rsidRDefault="00C45AC5" w:rsidP="00C45AC5">
      <w:pPr>
        <w:widowControl w:val="0"/>
        <w:jc w:val="both"/>
        <w:rPr>
          <w:rFonts w:eastAsia="Times New Roman" w:cs="Tahoma"/>
          <w:sz w:val="20"/>
          <w:szCs w:val="20"/>
          <w:lang w:eastAsia="it-IT"/>
        </w:rPr>
      </w:pPr>
    </w:p>
    <w:p w14:paraId="7F2DCE12" w14:textId="77777777" w:rsidR="00C45AC5" w:rsidRDefault="00C45AC5" w:rsidP="00C45AC5">
      <w:pPr>
        <w:widowControl w:val="0"/>
        <w:jc w:val="both"/>
        <w:rPr>
          <w:rFonts w:eastAsia="Times New Roman" w:cs="Tahoma"/>
          <w:sz w:val="20"/>
          <w:szCs w:val="20"/>
          <w:lang w:eastAsia="it-IT"/>
        </w:rPr>
      </w:pPr>
    </w:p>
    <w:p w14:paraId="1B477902" w14:textId="57BFFE4E" w:rsidR="00C45AC5" w:rsidRDefault="00C45AC5" w:rsidP="00C45AC5">
      <w:pPr>
        <w:widowControl w:val="0"/>
        <w:jc w:val="both"/>
        <w:rPr>
          <w:rFonts w:eastAsia="Times New Roman" w:cs="Tahoma"/>
          <w:sz w:val="20"/>
          <w:szCs w:val="20"/>
          <w:lang w:eastAsia="it-IT"/>
        </w:rPr>
      </w:pPr>
      <w:r>
        <w:rPr>
          <w:rFonts w:eastAsia="Times New Roman" w:cs="Tahoma"/>
          <w:sz w:val="20"/>
          <w:szCs w:val="20"/>
          <w:lang w:eastAsia="it-IT"/>
        </w:rPr>
        <w:t>Compilare il campo oggetto</w:t>
      </w:r>
      <w:r w:rsidR="001B7ED4">
        <w:rPr>
          <w:rFonts w:eastAsia="Times New Roman" w:cs="Tahoma"/>
          <w:sz w:val="20"/>
          <w:szCs w:val="20"/>
          <w:lang w:eastAsia="it-IT"/>
        </w:rPr>
        <w:t>,</w:t>
      </w:r>
      <w:r>
        <w:rPr>
          <w:rFonts w:eastAsia="Times New Roman" w:cs="Tahoma"/>
          <w:sz w:val="20"/>
          <w:szCs w:val="20"/>
          <w:lang w:eastAsia="it-IT"/>
        </w:rPr>
        <w:t xml:space="preserve"> il campo testo e</w:t>
      </w:r>
      <w:r w:rsidR="00C23C67">
        <w:rPr>
          <w:rFonts w:eastAsia="Times New Roman" w:cs="Tahoma"/>
          <w:sz w:val="20"/>
          <w:szCs w:val="20"/>
          <w:lang w:eastAsia="it-IT"/>
        </w:rPr>
        <w:t>,</w:t>
      </w:r>
      <w:r>
        <w:rPr>
          <w:rFonts w:eastAsia="Times New Roman" w:cs="Tahoma"/>
          <w:sz w:val="20"/>
          <w:szCs w:val="20"/>
          <w:lang w:eastAsia="it-IT"/>
        </w:rPr>
        <w:t xml:space="preserve"> qualora si voglia trasmettere un allegato</w:t>
      </w:r>
      <w:r w:rsidR="00C23C67">
        <w:rPr>
          <w:rFonts w:eastAsia="Times New Roman" w:cs="Tahoma"/>
          <w:sz w:val="20"/>
          <w:szCs w:val="20"/>
          <w:lang w:eastAsia="it-IT"/>
        </w:rPr>
        <w:t>,</w:t>
      </w:r>
      <w:r>
        <w:rPr>
          <w:rFonts w:eastAsia="Times New Roman" w:cs="Tahoma"/>
          <w:sz w:val="20"/>
          <w:szCs w:val="20"/>
          <w:lang w:eastAsia="it-IT"/>
        </w:rPr>
        <w:t xml:space="preserve"> cliccare sul tasto allegati. Il messaggio potrà essere salvato in bozza o inviato immediatamente all’attenzione del RUP. Per recuperare un messaggio salvato in bozza cliccare su “Bozza dei Messaggi”.</w:t>
      </w:r>
    </w:p>
    <w:p w14:paraId="0BB5A172" w14:textId="58BE8D8C" w:rsidR="00CD07C1" w:rsidRDefault="00CD07C1" w:rsidP="00CD07C1">
      <w:pPr>
        <w:widowControl w:val="0"/>
        <w:jc w:val="both"/>
        <w:rPr>
          <w:rFonts w:eastAsia="Times New Roman" w:cs="Tahoma"/>
          <w:sz w:val="20"/>
          <w:szCs w:val="20"/>
          <w:lang w:eastAsia="it-IT"/>
        </w:rPr>
      </w:pPr>
      <w:r w:rsidRPr="00897600">
        <w:rPr>
          <w:rFonts w:eastAsia="Times New Roman" w:cs="Tahoma"/>
          <w:sz w:val="20"/>
          <w:szCs w:val="20"/>
          <w:lang w:eastAsia="it-IT"/>
        </w:rPr>
        <w:t xml:space="preserve">Le comunicazioni saranno inviate all’indirizzo dichiarato </w:t>
      </w:r>
      <w:r w:rsidR="00B42F05">
        <w:rPr>
          <w:rFonts w:eastAsia="Times New Roman" w:cs="Tahoma"/>
          <w:sz w:val="20"/>
          <w:szCs w:val="20"/>
          <w:lang w:eastAsia="it-IT"/>
        </w:rPr>
        <w:t>dal Sostenitore Unico</w:t>
      </w:r>
      <w:r w:rsidRPr="00897600">
        <w:rPr>
          <w:rFonts w:eastAsia="Times New Roman" w:cs="Tahoma"/>
          <w:sz w:val="20"/>
          <w:szCs w:val="20"/>
          <w:lang w:eastAsia="it-IT"/>
        </w:rPr>
        <w:t xml:space="preserve"> al momento della registrazione</w:t>
      </w:r>
      <w:r w:rsidR="00825909">
        <w:rPr>
          <w:rFonts w:eastAsia="Times New Roman" w:cs="Tahoma"/>
          <w:sz w:val="20"/>
          <w:szCs w:val="20"/>
          <w:lang w:eastAsia="it-IT"/>
        </w:rPr>
        <w:t xml:space="preserve"> sul Portale.</w:t>
      </w:r>
      <w:r w:rsidRPr="00897600">
        <w:rPr>
          <w:rFonts w:eastAsia="Times New Roman" w:cs="Tahoma"/>
          <w:sz w:val="20"/>
          <w:szCs w:val="20"/>
          <w:lang w:eastAsia="it-IT"/>
        </w:rPr>
        <w:t xml:space="preserve"> </w:t>
      </w:r>
    </w:p>
    <w:p w14:paraId="200E2A51" w14:textId="140FCD31" w:rsidR="00FD5BBC" w:rsidRPr="006C0B2C" w:rsidRDefault="00FD5BBC" w:rsidP="00FD5BBC">
      <w:pPr>
        <w:spacing w:after="0" w:line="360" w:lineRule="auto"/>
        <w:jc w:val="both"/>
        <w:rPr>
          <w:rFonts w:eastAsia="Times New Roman" w:cstheme="minorHAnsi"/>
          <w:b/>
          <w:bCs/>
          <w:sz w:val="20"/>
          <w:szCs w:val="20"/>
        </w:rPr>
      </w:pPr>
      <w:r w:rsidRPr="006C0B2C">
        <w:rPr>
          <w:rFonts w:eastAsia="Times New Roman" w:cstheme="minorHAnsi"/>
          <w:b/>
          <w:bCs/>
          <w:sz w:val="20"/>
          <w:szCs w:val="20"/>
        </w:rPr>
        <w:t xml:space="preserve">Eventuali modifiche dell’indirizzo PEC associato all’utenza utilizzata sul Portale </w:t>
      </w:r>
      <w:proofErr w:type="spellStart"/>
      <w:r w:rsidR="00D82B24">
        <w:rPr>
          <w:rFonts w:eastAsia="Times New Roman" w:cstheme="minorHAnsi"/>
          <w:b/>
          <w:bCs/>
          <w:sz w:val="20"/>
          <w:szCs w:val="20"/>
        </w:rPr>
        <w:t>InGaTe</w:t>
      </w:r>
      <w:proofErr w:type="spellEnd"/>
      <w:r w:rsidRPr="006C0B2C">
        <w:rPr>
          <w:rFonts w:eastAsia="Times New Roman" w:cstheme="minorHAnsi"/>
          <w:b/>
          <w:bCs/>
          <w:sz w:val="20"/>
          <w:szCs w:val="20"/>
        </w:rPr>
        <w:t xml:space="preserve">, dovranno essere tempestivamente apportate alla propria utenza; diversamente </w:t>
      </w:r>
      <w:r w:rsidR="00B42F05">
        <w:rPr>
          <w:rFonts w:eastAsia="Times New Roman" w:cstheme="minorHAnsi"/>
          <w:b/>
          <w:bCs/>
          <w:sz w:val="20"/>
          <w:szCs w:val="20"/>
        </w:rPr>
        <w:t>il Commissario</w:t>
      </w:r>
      <w:r w:rsidRPr="006C0B2C">
        <w:rPr>
          <w:rFonts w:eastAsia="Times New Roman" w:cstheme="minorHAnsi"/>
          <w:b/>
          <w:bCs/>
          <w:sz w:val="20"/>
          <w:szCs w:val="20"/>
        </w:rPr>
        <w:t xml:space="preserve"> declina ogni responsabilità per il tardivo o mancato recapito delle comunicazioni.</w:t>
      </w:r>
    </w:p>
    <w:sectPr w:rsidR="00FD5BBC" w:rsidRPr="006C0B2C">
      <w:headerReference w:type="default" r:id="rId30"/>
      <w:footerReference w:type="default" r:id="rId3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DCAB12" w14:textId="77777777" w:rsidR="00BD0169" w:rsidRDefault="00BD0169" w:rsidP="004A04EB">
      <w:pPr>
        <w:spacing w:after="0" w:line="240" w:lineRule="auto"/>
      </w:pPr>
      <w:r>
        <w:separator/>
      </w:r>
    </w:p>
  </w:endnote>
  <w:endnote w:type="continuationSeparator" w:id="0">
    <w:p w14:paraId="4CB7A031" w14:textId="77777777" w:rsidR="00BD0169" w:rsidRDefault="00BD0169" w:rsidP="004A04EB">
      <w:pPr>
        <w:spacing w:after="0" w:line="240" w:lineRule="auto"/>
      </w:pPr>
      <w:r>
        <w:continuationSeparator/>
      </w:r>
    </w:p>
  </w:endnote>
  <w:endnote w:type="continuationNotice" w:id="1">
    <w:p w14:paraId="1CD1A07A" w14:textId="77777777" w:rsidR="00BD0169" w:rsidRDefault="00BD01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16"/>
      </w:rPr>
      <w:id w:val="-1671863417"/>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10964B4A" w14:textId="0BA98E42" w:rsidR="00DD4257" w:rsidRPr="00163B46" w:rsidRDefault="00DD4257">
            <w:pPr>
              <w:pStyle w:val="Pidipagina"/>
              <w:jc w:val="right"/>
              <w:rPr>
                <w:sz w:val="16"/>
                <w:szCs w:val="16"/>
              </w:rPr>
            </w:pPr>
            <w:r w:rsidRPr="00163B46">
              <w:rPr>
                <w:sz w:val="16"/>
                <w:szCs w:val="16"/>
              </w:rPr>
              <w:t xml:space="preserve">Pag. </w:t>
            </w:r>
            <w:r w:rsidRPr="00163B46">
              <w:rPr>
                <w:b/>
                <w:bCs/>
                <w:sz w:val="16"/>
                <w:szCs w:val="16"/>
              </w:rPr>
              <w:fldChar w:fldCharType="begin"/>
            </w:r>
            <w:r w:rsidRPr="00163B46">
              <w:rPr>
                <w:b/>
                <w:bCs/>
                <w:sz w:val="16"/>
                <w:szCs w:val="16"/>
              </w:rPr>
              <w:instrText>PAGE</w:instrText>
            </w:r>
            <w:r w:rsidRPr="00163B46">
              <w:rPr>
                <w:b/>
                <w:bCs/>
                <w:sz w:val="16"/>
                <w:szCs w:val="16"/>
              </w:rPr>
              <w:fldChar w:fldCharType="separate"/>
            </w:r>
            <w:r w:rsidRPr="00163B46">
              <w:rPr>
                <w:b/>
                <w:bCs/>
                <w:sz w:val="16"/>
                <w:szCs w:val="16"/>
              </w:rPr>
              <w:t>2</w:t>
            </w:r>
            <w:r w:rsidRPr="00163B46">
              <w:rPr>
                <w:b/>
                <w:bCs/>
                <w:sz w:val="16"/>
                <w:szCs w:val="16"/>
              </w:rPr>
              <w:fldChar w:fldCharType="end"/>
            </w:r>
            <w:r w:rsidRPr="00163B46">
              <w:rPr>
                <w:sz w:val="16"/>
                <w:szCs w:val="16"/>
              </w:rPr>
              <w:t xml:space="preserve"> </w:t>
            </w:r>
            <w:r>
              <w:rPr>
                <w:sz w:val="16"/>
                <w:szCs w:val="16"/>
              </w:rPr>
              <w:t>di</w:t>
            </w:r>
            <w:r w:rsidRPr="00163B46">
              <w:rPr>
                <w:sz w:val="16"/>
                <w:szCs w:val="16"/>
              </w:rPr>
              <w:t xml:space="preserve"> </w:t>
            </w:r>
            <w:r w:rsidRPr="00163B46">
              <w:rPr>
                <w:b/>
                <w:bCs/>
                <w:sz w:val="16"/>
                <w:szCs w:val="16"/>
              </w:rPr>
              <w:fldChar w:fldCharType="begin"/>
            </w:r>
            <w:r w:rsidRPr="00163B46">
              <w:rPr>
                <w:b/>
                <w:bCs/>
                <w:sz w:val="16"/>
                <w:szCs w:val="16"/>
              </w:rPr>
              <w:instrText>NUMPAGES</w:instrText>
            </w:r>
            <w:r w:rsidRPr="00163B46">
              <w:rPr>
                <w:b/>
                <w:bCs/>
                <w:sz w:val="16"/>
                <w:szCs w:val="16"/>
              </w:rPr>
              <w:fldChar w:fldCharType="separate"/>
            </w:r>
            <w:r w:rsidRPr="00163B46">
              <w:rPr>
                <w:b/>
                <w:bCs/>
                <w:sz w:val="16"/>
                <w:szCs w:val="16"/>
              </w:rPr>
              <w:t>2</w:t>
            </w:r>
            <w:r w:rsidRPr="00163B46">
              <w:rPr>
                <w:b/>
                <w:bCs/>
                <w:sz w:val="16"/>
                <w:szCs w:val="16"/>
              </w:rPr>
              <w:fldChar w:fldCharType="end"/>
            </w:r>
          </w:p>
        </w:sdtContent>
      </w:sdt>
    </w:sdtContent>
  </w:sdt>
  <w:p w14:paraId="58955364" w14:textId="77777777" w:rsidR="00DD4257" w:rsidRDefault="00DD425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45C95F" w14:textId="77777777" w:rsidR="00BD0169" w:rsidRDefault="00BD0169" w:rsidP="004A04EB">
      <w:pPr>
        <w:spacing w:after="0" w:line="240" w:lineRule="auto"/>
      </w:pPr>
      <w:r>
        <w:separator/>
      </w:r>
    </w:p>
  </w:footnote>
  <w:footnote w:type="continuationSeparator" w:id="0">
    <w:p w14:paraId="34B88515" w14:textId="77777777" w:rsidR="00BD0169" w:rsidRDefault="00BD0169" w:rsidP="004A04EB">
      <w:pPr>
        <w:spacing w:after="0" w:line="240" w:lineRule="auto"/>
      </w:pPr>
      <w:r>
        <w:continuationSeparator/>
      </w:r>
    </w:p>
  </w:footnote>
  <w:footnote w:type="continuationNotice" w:id="1">
    <w:p w14:paraId="27EB7383" w14:textId="77777777" w:rsidR="00BD0169" w:rsidRDefault="00BD01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6A35F" w14:textId="77777777" w:rsidR="00D409DC" w:rsidRPr="003668C3" w:rsidRDefault="00D409DC" w:rsidP="00D409DC">
    <w:pPr>
      <w:tabs>
        <w:tab w:val="center" w:pos="4252"/>
        <w:tab w:val="left" w:pos="6377"/>
      </w:tabs>
      <w:jc w:val="center"/>
      <w:rPr>
        <w:rFonts w:eastAsia="Times New Roman" w:cs="Tahoma"/>
        <w:b/>
        <w:sz w:val="20"/>
        <w:szCs w:val="20"/>
        <w:lang w:eastAsia="it-IT"/>
      </w:rPr>
    </w:pPr>
    <w:r>
      <w:rPr>
        <w:rFonts w:eastAsia="Times New Roman" w:cs="Tahoma"/>
        <w:b/>
        <w:sz w:val="20"/>
        <w:szCs w:val="20"/>
        <w:lang w:eastAsia="it-IT"/>
      </w:rPr>
      <w:t xml:space="preserve">AVVISO </w:t>
    </w:r>
    <w:r w:rsidRPr="00D4517F">
      <w:rPr>
        <w:rFonts w:eastAsia="Times New Roman" w:cs="Tahoma"/>
        <w:b/>
        <w:sz w:val="20"/>
        <w:szCs w:val="20"/>
        <w:lang w:eastAsia="it-IT"/>
      </w:rPr>
      <w:t xml:space="preserve">PER LA </w:t>
    </w:r>
    <w:r>
      <w:rPr>
        <w:rFonts w:eastAsia="Times New Roman" w:cs="Tahoma"/>
        <w:b/>
        <w:sz w:val="20"/>
        <w:szCs w:val="20"/>
        <w:lang w:eastAsia="it-IT"/>
      </w:rPr>
      <w:t xml:space="preserve">RICERCA DI SOSTENITORI ECONOMICI PER LA REALIZZAZIONE DEI PADIGLIONI TEMPORANEI DESTINATI ALLA SOMMINISTRAZIONE DEI VACCINI </w:t>
    </w:r>
    <w:r w:rsidRPr="003668C3">
      <w:rPr>
        <w:rFonts w:eastAsia="Times New Roman" w:cs="Tahoma"/>
        <w:b/>
        <w:sz w:val="20"/>
        <w:szCs w:val="20"/>
        <w:lang w:eastAsia="it-IT"/>
      </w:rPr>
      <w:t xml:space="preserve">CONTRO IL SARS-COV-2  </w:t>
    </w:r>
  </w:p>
  <w:p w14:paraId="4DE5A9BE" w14:textId="073E6004" w:rsidR="00095465" w:rsidRPr="00163B46" w:rsidRDefault="000D6248" w:rsidP="00095465">
    <w:pPr>
      <w:spacing w:after="0" w:line="360" w:lineRule="auto"/>
      <w:jc w:val="center"/>
      <w:rPr>
        <w:rFonts w:eastAsia="Times New Roman" w:cstheme="minorHAnsi"/>
        <w:b/>
        <w:color w:val="000000" w:themeColor="text1"/>
        <w:sz w:val="20"/>
        <w:szCs w:val="20"/>
        <w:lang w:eastAsia="it-IT"/>
      </w:rPr>
    </w:pPr>
    <w:r>
      <w:rPr>
        <w:rFonts w:cstheme="minorHAnsi"/>
        <w:b/>
        <w:sz w:val="20"/>
        <w:szCs w:val="20"/>
      </w:rPr>
      <w:t xml:space="preserve">GUIDA </w:t>
    </w:r>
    <w:r w:rsidR="00EA0818">
      <w:rPr>
        <w:rFonts w:cstheme="minorHAnsi"/>
        <w:b/>
        <w:sz w:val="20"/>
        <w:szCs w:val="20"/>
      </w:rPr>
      <w:t>PER LA PRESENTAZIONE DELLA PROPOSTA</w:t>
    </w:r>
  </w:p>
  <w:p w14:paraId="1E4C313E" w14:textId="77777777" w:rsidR="00095465" w:rsidRDefault="000954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521B90"/>
    <w:multiLevelType w:val="hybridMultilevel"/>
    <w:tmpl w:val="147C53D6"/>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 w15:restartNumberingAfterBreak="0">
    <w:nsid w:val="038A6C98"/>
    <w:multiLevelType w:val="hybridMultilevel"/>
    <w:tmpl w:val="91060A80"/>
    <w:lvl w:ilvl="0" w:tplc="0410001B">
      <w:start w:val="1"/>
      <w:numFmt w:val="lowerRoman"/>
      <w:lvlText w:val="%1."/>
      <w:lvlJc w:val="right"/>
      <w:pPr>
        <w:ind w:left="1069" w:hanging="360"/>
      </w:pPr>
    </w:lvl>
    <w:lvl w:ilvl="1" w:tplc="04100019" w:tentative="1">
      <w:start w:val="1"/>
      <w:numFmt w:val="lowerLetter"/>
      <w:lvlText w:val="%2."/>
      <w:lvlJc w:val="left"/>
      <w:pPr>
        <w:ind w:left="1789" w:hanging="360"/>
      </w:pPr>
    </w:lvl>
    <w:lvl w:ilvl="2" w:tplc="0410001B">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2" w15:restartNumberingAfterBreak="0">
    <w:nsid w:val="044D376D"/>
    <w:multiLevelType w:val="hybridMultilevel"/>
    <w:tmpl w:val="23C253A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9554DD"/>
    <w:multiLevelType w:val="hybridMultilevel"/>
    <w:tmpl w:val="663443AC"/>
    <w:lvl w:ilvl="0" w:tplc="56FC975A">
      <w:start w:val="1"/>
      <w:numFmt w:val="none"/>
      <w:lvlText w:val="a."/>
      <w:lvlJc w:val="left"/>
      <w:pPr>
        <w:tabs>
          <w:tab w:val="num" w:pos="773"/>
        </w:tabs>
        <w:ind w:left="773" w:hanging="360"/>
      </w:pPr>
      <w:rPr>
        <w:rFonts w:ascii="Calibri" w:hAnsi="Calibri" w:cs="Times New Roman" w:hint="default"/>
        <w:b w:val="0"/>
        <w:i w:val="0"/>
        <w:sz w:val="22"/>
      </w:rPr>
    </w:lvl>
    <w:lvl w:ilvl="1" w:tplc="04100015">
      <w:start w:val="1"/>
      <w:numFmt w:val="upperLetter"/>
      <w:lvlText w:val="%2."/>
      <w:lvlJc w:val="left"/>
      <w:pPr>
        <w:tabs>
          <w:tab w:val="num" w:pos="644"/>
        </w:tabs>
        <w:ind w:left="644" w:hanging="360"/>
      </w:pPr>
      <w:rPr>
        <w:b/>
      </w:rPr>
    </w:lvl>
    <w:lvl w:ilvl="2" w:tplc="0410001B">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A300B6A"/>
    <w:multiLevelType w:val="hybridMultilevel"/>
    <w:tmpl w:val="084CA078"/>
    <w:lvl w:ilvl="0" w:tplc="836C4C14">
      <w:start w:val="1"/>
      <w:numFmt w:val="decimal"/>
      <w:lvlText w:val="%1."/>
      <w:lvlJc w:val="left"/>
      <w:pPr>
        <w:ind w:left="720" w:hanging="360"/>
      </w:pPr>
      <w:rPr>
        <w:rFonts w:ascii="Verdana" w:hAnsi="Verdana" w:hint="default"/>
        <w:b/>
        <w:i w:val="0"/>
        <w:sz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20409E"/>
    <w:multiLevelType w:val="hybridMultilevel"/>
    <w:tmpl w:val="4418B41E"/>
    <w:lvl w:ilvl="0" w:tplc="8840A436">
      <w:start w:val="3"/>
      <w:numFmt w:val="bullet"/>
      <w:lvlText w:val="-"/>
      <w:lvlJc w:val="left"/>
      <w:pPr>
        <w:ind w:left="1365" w:hanging="360"/>
      </w:pPr>
      <w:rPr>
        <w:rFonts w:ascii="Tahoma" w:eastAsia="Times New Roman" w:hAnsi="Tahoma" w:hint="default"/>
      </w:rPr>
    </w:lvl>
    <w:lvl w:ilvl="1" w:tplc="04100003" w:tentative="1">
      <w:start w:val="1"/>
      <w:numFmt w:val="bullet"/>
      <w:lvlText w:val="o"/>
      <w:lvlJc w:val="left"/>
      <w:pPr>
        <w:ind w:left="2085" w:hanging="360"/>
      </w:pPr>
      <w:rPr>
        <w:rFonts w:ascii="Courier New" w:hAnsi="Courier New" w:cs="Courier New" w:hint="default"/>
      </w:rPr>
    </w:lvl>
    <w:lvl w:ilvl="2" w:tplc="04100005" w:tentative="1">
      <w:start w:val="1"/>
      <w:numFmt w:val="bullet"/>
      <w:lvlText w:val=""/>
      <w:lvlJc w:val="left"/>
      <w:pPr>
        <w:ind w:left="2805" w:hanging="360"/>
      </w:pPr>
      <w:rPr>
        <w:rFonts w:ascii="Wingdings" w:hAnsi="Wingdings" w:hint="default"/>
      </w:rPr>
    </w:lvl>
    <w:lvl w:ilvl="3" w:tplc="04100001" w:tentative="1">
      <w:start w:val="1"/>
      <w:numFmt w:val="bullet"/>
      <w:lvlText w:val=""/>
      <w:lvlJc w:val="left"/>
      <w:pPr>
        <w:ind w:left="3525" w:hanging="360"/>
      </w:pPr>
      <w:rPr>
        <w:rFonts w:ascii="Symbol" w:hAnsi="Symbol" w:hint="default"/>
      </w:rPr>
    </w:lvl>
    <w:lvl w:ilvl="4" w:tplc="04100003" w:tentative="1">
      <w:start w:val="1"/>
      <w:numFmt w:val="bullet"/>
      <w:lvlText w:val="o"/>
      <w:lvlJc w:val="left"/>
      <w:pPr>
        <w:ind w:left="4245" w:hanging="360"/>
      </w:pPr>
      <w:rPr>
        <w:rFonts w:ascii="Courier New" w:hAnsi="Courier New" w:cs="Courier New" w:hint="default"/>
      </w:rPr>
    </w:lvl>
    <w:lvl w:ilvl="5" w:tplc="04100005" w:tentative="1">
      <w:start w:val="1"/>
      <w:numFmt w:val="bullet"/>
      <w:lvlText w:val=""/>
      <w:lvlJc w:val="left"/>
      <w:pPr>
        <w:ind w:left="4965" w:hanging="360"/>
      </w:pPr>
      <w:rPr>
        <w:rFonts w:ascii="Wingdings" w:hAnsi="Wingdings" w:hint="default"/>
      </w:rPr>
    </w:lvl>
    <w:lvl w:ilvl="6" w:tplc="04100001" w:tentative="1">
      <w:start w:val="1"/>
      <w:numFmt w:val="bullet"/>
      <w:lvlText w:val=""/>
      <w:lvlJc w:val="left"/>
      <w:pPr>
        <w:ind w:left="5685" w:hanging="360"/>
      </w:pPr>
      <w:rPr>
        <w:rFonts w:ascii="Symbol" w:hAnsi="Symbol" w:hint="default"/>
      </w:rPr>
    </w:lvl>
    <w:lvl w:ilvl="7" w:tplc="04100003" w:tentative="1">
      <w:start w:val="1"/>
      <w:numFmt w:val="bullet"/>
      <w:lvlText w:val="o"/>
      <w:lvlJc w:val="left"/>
      <w:pPr>
        <w:ind w:left="6405" w:hanging="360"/>
      </w:pPr>
      <w:rPr>
        <w:rFonts w:ascii="Courier New" w:hAnsi="Courier New" w:cs="Courier New" w:hint="default"/>
      </w:rPr>
    </w:lvl>
    <w:lvl w:ilvl="8" w:tplc="04100005" w:tentative="1">
      <w:start w:val="1"/>
      <w:numFmt w:val="bullet"/>
      <w:lvlText w:val=""/>
      <w:lvlJc w:val="left"/>
      <w:pPr>
        <w:ind w:left="7125" w:hanging="360"/>
      </w:pPr>
      <w:rPr>
        <w:rFonts w:ascii="Wingdings" w:hAnsi="Wingdings" w:hint="default"/>
      </w:rPr>
    </w:lvl>
  </w:abstractNum>
  <w:abstractNum w:abstractNumId="6" w15:restartNumberingAfterBreak="0">
    <w:nsid w:val="0DE52DBA"/>
    <w:multiLevelType w:val="hybridMultilevel"/>
    <w:tmpl w:val="DBE22E9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D">
      <w:start w:val="1"/>
      <w:numFmt w:val="bullet"/>
      <w:lvlText w:val=""/>
      <w:lvlJc w:val="left"/>
      <w:pPr>
        <w:ind w:left="2880" w:hanging="360"/>
      </w:pPr>
      <w:rPr>
        <w:rFonts w:ascii="Wingdings" w:hAnsi="Wingdings"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C470D69"/>
    <w:multiLevelType w:val="hybridMultilevel"/>
    <w:tmpl w:val="6D6A01F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404640F"/>
    <w:multiLevelType w:val="hybridMultilevel"/>
    <w:tmpl w:val="B446928C"/>
    <w:lvl w:ilvl="0" w:tplc="0410001B">
      <w:start w:val="1"/>
      <w:numFmt w:val="lowerRoman"/>
      <w:lvlText w:val="%1."/>
      <w:lvlJc w:val="right"/>
      <w:pPr>
        <w:ind w:left="720" w:hanging="360"/>
      </w:pPr>
    </w:lvl>
    <w:lvl w:ilvl="1" w:tplc="04100019" w:tentative="1">
      <w:start w:val="1"/>
      <w:numFmt w:val="lowerLetter"/>
      <w:lvlText w:val="%2."/>
      <w:lvlJc w:val="left"/>
      <w:pPr>
        <w:ind w:left="1440" w:hanging="360"/>
      </w:pPr>
    </w:lvl>
    <w:lvl w:ilvl="2" w:tplc="0410001B">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63742D1"/>
    <w:multiLevelType w:val="hybridMultilevel"/>
    <w:tmpl w:val="41581AA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87F58D5"/>
    <w:multiLevelType w:val="hybridMultilevel"/>
    <w:tmpl w:val="40A45328"/>
    <w:lvl w:ilvl="0" w:tplc="0410000F">
      <w:start w:val="1"/>
      <w:numFmt w:val="decimal"/>
      <w:lvlText w:val="%1."/>
      <w:lvlJc w:val="left"/>
      <w:pPr>
        <w:ind w:left="720" w:hanging="360"/>
      </w:pPr>
      <w:rPr>
        <w:rFonts w:cs="Times New Roman"/>
      </w:rPr>
    </w:lvl>
    <w:lvl w:ilvl="1" w:tplc="04100019" w:tentative="1">
      <w:start w:val="1"/>
      <w:numFmt w:val="lowerLetter"/>
      <w:lvlText w:val="%2."/>
      <w:lvlJc w:val="left"/>
      <w:pPr>
        <w:ind w:left="1440" w:hanging="360"/>
      </w:pPr>
      <w:rPr>
        <w:rFonts w:cs="Times New Roman"/>
      </w:rPr>
    </w:lvl>
    <w:lvl w:ilvl="2" w:tplc="0410000F">
      <w:start w:val="1"/>
      <w:numFmt w:val="decimal"/>
      <w:lvlText w:val="%3."/>
      <w:lvlJc w:val="lef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1" w15:restartNumberingAfterBreak="0">
    <w:nsid w:val="29B95A6E"/>
    <w:multiLevelType w:val="hybridMultilevel"/>
    <w:tmpl w:val="62303840"/>
    <w:lvl w:ilvl="0" w:tplc="0410000F">
      <w:start w:val="1"/>
      <w:numFmt w:val="decimal"/>
      <w:lvlText w:val="%1."/>
      <w:lvlJc w:val="left"/>
      <w:pPr>
        <w:ind w:left="944" w:hanging="360"/>
      </w:pPr>
      <w:rPr>
        <w:rFonts w:cs="Times New Roman"/>
      </w:rPr>
    </w:lvl>
    <w:lvl w:ilvl="1" w:tplc="04100019" w:tentative="1">
      <w:start w:val="1"/>
      <w:numFmt w:val="lowerLetter"/>
      <w:lvlText w:val="%2."/>
      <w:lvlJc w:val="left"/>
      <w:pPr>
        <w:ind w:left="1664" w:hanging="360"/>
      </w:pPr>
      <w:rPr>
        <w:rFonts w:cs="Times New Roman"/>
      </w:rPr>
    </w:lvl>
    <w:lvl w:ilvl="2" w:tplc="0410001B" w:tentative="1">
      <w:start w:val="1"/>
      <w:numFmt w:val="lowerRoman"/>
      <w:lvlText w:val="%3."/>
      <w:lvlJc w:val="right"/>
      <w:pPr>
        <w:ind w:left="2384" w:hanging="180"/>
      </w:pPr>
      <w:rPr>
        <w:rFonts w:cs="Times New Roman"/>
      </w:rPr>
    </w:lvl>
    <w:lvl w:ilvl="3" w:tplc="0410000F" w:tentative="1">
      <w:start w:val="1"/>
      <w:numFmt w:val="decimal"/>
      <w:lvlText w:val="%4."/>
      <w:lvlJc w:val="left"/>
      <w:pPr>
        <w:ind w:left="3104" w:hanging="360"/>
      </w:pPr>
      <w:rPr>
        <w:rFonts w:cs="Times New Roman"/>
      </w:rPr>
    </w:lvl>
    <w:lvl w:ilvl="4" w:tplc="04100019" w:tentative="1">
      <w:start w:val="1"/>
      <w:numFmt w:val="lowerLetter"/>
      <w:lvlText w:val="%5."/>
      <w:lvlJc w:val="left"/>
      <w:pPr>
        <w:ind w:left="3824" w:hanging="360"/>
      </w:pPr>
      <w:rPr>
        <w:rFonts w:cs="Times New Roman"/>
      </w:rPr>
    </w:lvl>
    <w:lvl w:ilvl="5" w:tplc="0410001B" w:tentative="1">
      <w:start w:val="1"/>
      <w:numFmt w:val="lowerRoman"/>
      <w:lvlText w:val="%6."/>
      <w:lvlJc w:val="right"/>
      <w:pPr>
        <w:ind w:left="4544" w:hanging="180"/>
      </w:pPr>
      <w:rPr>
        <w:rFonts w:cs="Times New Roman"/>
      </w:rPr>
    </w:lvl>
    <w:lvl w:ilvl="6" w:tplc="0410000F" w:tentative="1">
      <w:start w:val="1"/>
      <w:numFmt w:val="decimal"/>
      <w:lvlText w:val="%7."/>
      <w:lvlJc w:val="left"/>
      <w:pPr>
        <w:ind w:left="5264" w:hanging="360"/>
      </w:pPr>
      <w:rPr>
        <w:rFonts w:cs="Times New Roman"/>
      </w:rPr>
    </w:lvl>
    <w:lvl w:ilvl="7" w:tplc="04100019" w:tentative="1">
      <w:start w:val="1"/>
      <w:numFmt w:val="lowerLetter"/>
      <w:lvlText w:val="%8."/>
      <w:lvlJc w:val="left"/>
      <w:pPr>
        <w:ind w:left="5984" w:hanging="360"/>
      </w:pPr>
      <w:rPr>
        <w:rFonts w:cs="Times New Roman"/>
      </w:rPr>
    </w:lvl>
    <w:lvl w:ilvl="8" w:tplc="0410001B" w:tentative="1">
      <w:start w:val="1"/>
      <w:numFmt w:val="lowerRoman"/>
      <w:lvlText w:val="%9."/>
      <w:lvlJc w:val="right"/>
      <w:pPr>
        <w:ind w:left="6704" w:hanging="180"/>
      </w:pPr>
      <w:rPr>
        <w:rFonts w:cs="Times New Roman"/>
      </w:rPr>
    </w:lvl>
  </w:abstractNum>
  <w:abstractNum w:abstractNumId="12" w15:restartNumberingAfterBreak="0">
    <w:nsid w:val="32790089"/>
    <w:multiLevelType w:val="hybridMultilevel"/>
    <w:tmpl w:val="64F81D52"/>
    <w:lvl w:ilvl="0" w:tplc="0410000B">
      <w:start w:val="1"/>
      <w:numFmt w:val="bullet"/>
      <w:lvlText w:val=""/>
      <w:lvlJc w:val="left"/>
      <w:pPr>
        <w:ind w:left="1440" w:hanging="360"/>
      </w:pPr>
      <w:rPr>
        <w:rFonts w:ascii="Wingdings" w:hAnsi="Wingdings" w:hint="default"/>
      </w:r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3F04F988">
      <w:numFmt w:val="bullet"/>
      <w:lvlText w:val="-"/>
      <w:lvlJc w:val="left"/>
      <w:pPr>
        <w:ind w:left="3600" w:hanging="360"/>
      </w:pPr>
      <w:rPr>
        <w:rFonts w:ascii="Calibri" w:eastAsia="Times New Roman" w:hAnsi="Calibri" w:cs="Calibri" w:hint="default"/>
      </w:r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3" w15:restartNumberingAfterBreak="0">
    <w:nsid w:val="34695FFC"/>
    <w:multiLevelType w:val="hybridMultilevel"/>
    <w:tmpl w:val="197629CA"/>
    <w:lvl w:ilvl="0" w:tplc="04100013">
      <w:start w:val="1"/>
      <w:numFmt w:val="upperRoman"/>
      <w:lvlText w:val="%1."/>
      <w:lvlJc w:val="right"/>
      <w:pPr>
        <w:ind w:left="720" w:hanging="360"/>
      </w:pPr>
    </w:lvl>
    <w:lvl w:ilvl="1" w:tplc="0410000B">
      <w:start w:val="1"/>
      <w:numFmt w:val="bullet"/>
      <w:lvlText w:val=""/>
      <w:lvlJc w:val="left"/>
      <w:pPr>
        <w:ind w:left="1440" w:hanging="360"/>
      </w:pPr>
      <w:rPr>
        <w:rFonts w:ascii="Wingdings" w:hAnsi="Wingdings" w:hint="default"/>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333470"/>
    <w:multiLevelType w:val="hybridMultilevel"/>
    <w:tmpl w:val="380A2190"/>
    <w:lvl w:ilvl="0" w:tplc="0410001B">
      <w:start w:val="1"/>
      <w:numFmt w:val="lowerRoman"/>
      <w:lvlText w:val="%1."/>
      <w:lvlJc w:val="right"/>
      <w:pPr>
        <w:ind w:left="720" w:hanging="360"/>
      </w:pPr>
      <w:rPr>
        <w:rFonts w:hint="default"/>
      </w:rPr>
    </w:lvl>
    <w:lvl w:ilvl="1" w:tplc="04100003">
      <w:start w:val="1"/>
      <w:numFmt w:val="bullet"/>
      <w:lvlText w:val="o"/>
      <w:lvlJc w:val="left"/>
      <w:pPr>
        <w:tabs>
          <w:tab w:val="num" w:pos="1440"/>
        </w:tabs>
        <w:ind w:left="1440" w:hanging="360"/>
      </w:pPr>
      <w:rPr>
        <w:rFonts w:ascii="Courier New" w:hAnsi="Courier New" w:hint="default"/>
      </w:rPr>
    </w:lvl>
    <w:lvl w:ilvl="2" w:tplc="121ACA7C">
      <w:numFmt w:val="bullet"/>
      <w:lvlText w:val="•"/>
      <w:lvlJc w:val="left"/>
      <w:pPr>
        <w:ind w:left="2510" w:hanging="710"/>
      </w:pPr>
      <w:rPr>
        <w:rFonts w:ascii="Calibri" w:eastAsia="Times New Roman" w:hAnsi="Calibri" w:cs="Calibri"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9716E81"/>
    <w:multiLevelType w:val="hybridMultilevel"/>
    <w:tmpl w:val="4D9CDBBA"/>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6" w15:restartNumberingAfterBreak="0">
    <w:nsid w:val="3B9F137B"/>
    <w:multiLevelType w:val="hybridMultilevel"/>
    <w:tmpl w:val="376A685C"/>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44A5389D"/>
    <w:multiLevelType w:val="hybridMultilevel"/>
    <w:tmpl w:val="631A30F6"/>
    <w:lvl w:ilvl="0" w:tplc="0410000B">
      <w:start w:val="1"/>
      <w:numFmt w:val="bullet"/>
      <w:lvlText w:val=""/>
      <w:lvlJc w:val="left"/>
      <w:pPr>
        <w:ind w:left="1365"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4CD55879"/>
    <w:multiLevelType w:val="hybridMultilevel"/>
    <w:tmpl w:val="D84A23E0"/>
    <w:lvl w:ilvl="0" w:tplc="0410000D">
      <w:start w:val="1"/>
      <w:numFmt w:val="bullet"/>
      <w:lvlText w:val=""/>
      <w:lvlJc w:val="left"/>
      <w:pPr>
        <w:ind w:left="2345" w:hanging="360"/>
      </w:pPr>
      <w:rPr>
        <w:rFonts w:ascii="Wingdings" w:hAnsi="Wingdings" w:hint="default"/>
      </w:rPr>
    </w:lvl>
    <w:lvl w:ilvl="1" w:tplc="04100019" w:tentative="1">
      <w:start w:val="1"/>
      <w:numFmt w:val="lowerLetter"/>
      <w:lvlText w:val="%2."/>
      <w:lvlJc w:val="left"/>
      <w:pPr>
        <w:ind w:left="2138" w:hanging="360"/>
      </w:pPr>
    </w:lvl>
    <w:lvl w:ilvl="2" w:tplc="0410001B" w:tentative="1">
      <w:start w:val="1"/>
      <w:numFmt w:val="lowerRoman"/>
      <w:lvlText w:val="%3."/>
      <w:lvlJc w:val="right"/>
      <w:pPr>
        <w:ind w:left="2858" w:hanging="180"/>
      </w:pPr>
    </w:lvl>
    <w:lvl w:ilvl="3" w:tplc="0410000F" w:tentative="1">
      <w:start w:val="1"/>
      <w:numFmt w:val="decimal"/>
      <w:lvlText w:val="%4."/>
      <w:lvlJc w:val="left"/>
      <w:pPr>
        <w:ind w:left="3578" w:hanging="360"/>
      </w:pPr>
    </w:lvl>
    <w:lvl w:ilvl="4" w:tplc="04100019" w:tentative="1">
      <w:start w:val="1"/>
      <w:numFmt w:val="lowerLetter"/>
      <w:lvlText w:val="%5."/>
      <w:lvlJc w:val="left"/>
      <w:pPr>
        <w:ind w:left="4298" w:hanging="360"/>
      </w:pPr>
    </w:lvl>
    <w:lvl w:ilvl="5" w:tplc="0410001B" w:tentative="1">
      <w:start w:val="1"/>
      <w:numFmt w:val="lowerRoman"/>
      <w:lvlText w:val="%6."/>
      <w:lvlJc w:val="right"/>
      <w:pPr>
        <w:ind w:left="5018" w:hanging="180"/>
      </w:pPr>
    </w:lvl>
    <w:lvl w:ilvl="6" w:tplc="0410000F" w:tentative="1">
      <w:start w:val="1"/>
      <w:numFmt w:val="decimal"/>
      <w:lvlText w:val="%7."/>
      <w:lvlJc w:val="left"/>
      <w:pPr>
        <w:ind w:left="5738" w:hanging="360"/>
      </w:pPr>
    </w:lvl>
    <w:lvl w:ilvl="7" w:tplc="04100019" w:tentative="1">
      <w:start w:val="1"/>
      <w:numFmt w:val="lowerLetter"/>
      <w:lvlText w:val="%8."/>
      <w:lvlJc w:val="left"/>
      <w:pPr>
        <w:ind w:left="6458" w:hanging="360"/>
      </w:pPr>
    </w:lvl>
    <w:lvl w:ilvl="8" w:tplc="0410001B" w:tentative="1">
      <w:start w:val="1"/>
      <w:numFmt w:val="lowerRoman"/>
      <w:lvlText w:val="%9."/>
      <w:lvlJc w:val="right"/>
      <w:pPr>
        <w:ind w:left="7178" w:hanging="180"/>
      </w:pPr>
    </w:lvl>
  </w:abstractNum>
  <w:abstractNum w:abstractNumId="19" w15:restartNumberingAfterBreak="0">
    <w:nsid w:val="520B2F36"/>
    <w:multiLevelType w:val="hybridMultilevel"/>
    <w:tmpl w:val="B6521B08"/>
    <w:lvl w:ilvl="0" w:tplc="0410001B">
      <w:start w:val="1"/>
      <w:numFmt w:val="lowerRoman"/>
      <w:lvlText w:val="%1."/>
      <w:lvlJc w:val="righ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66A6F7A"/>
    <w:multiLevelType w:val="hybridMultilevel"/>
    <w:tmpl w:val="2076A2DA"/>
    <w:lvl w:ilvl="0" w:tplc="04100001">
      <w:start w:val="1"/>
      <w:numFmt w:val="bullet"/>
      <w:lvlText w:val=""/>
      <w:lvlJc w:val="left"/>
      <w:pPr>
        <w:ind w:left="2345" w:hanging="360"/>
      </w:pPr>
      <w:rPr>
        <w:rFonts w:ascii="Symbol" w:hAnsi="Symbol" w:hint="default"/>
      </w:rPr>
    </w:lvl>
    <w:lvl w:ilvl="1" w:tplc="04100019" w:tentative="1">
      <w:start w:val="1"/>
      <w:numFmt w:val="lowerLetter"/>
      <w:lvlText w:val="%2."/>
      <w:lvlJc w:val="left"/>
      <w:pPr>
        <w:ind w:left="2138" w:hanging="360"/>
      </w:pPr>
    </w:lvl>
    <w:lvl w:ilvl="2" w:tplc="0410001B" w:tentative="1">
      <w:start w:val="1"/>
      <w:numFmt w:val="lowerRoman"/>
      <w:lvlText w:val="%3."/>
      <w:lvlJc w:val="right"/>
      <w:pPr>
        <w:ind w:left="2858" w:hanging="180"/>
      </w:pPr>
    </w:lvl>
    <w:lvl w:ilvl="3" w:tplc="0410000F" w:tentative="1">
      <w:start w:val="1"/>
      <w:numFmt w:val="decimal"/>
      <w:lvlText w:val="%4."/>
      <w:lvlJc w:val="left"/>
      <w:pPr>
        <w:ind w:left="3578" w:hanging="360"/>
      </w:pPr>
    </w:lvl>
    <w:lvl w:ilvl="4" w:tplc="04100019" w:tentative="1">
      <w:start w:val="1"/>
      <w:numFmt w:val="lowerLetter"/>
      <w:lvlText w:val="%5."/>
      <w:lvlJc w:val="left"/>
      <w:pPr>
        <w:ind w:left="4298" w:hanging="360"/>
      </w:pPr>
    </w:lvl>
    <w:lvl w:ilvl="5" w:tplc="0410001B" w:tentative="1">
      <w:start w:val="1"/>
      <w:numFmt w:val="lowerRoman"/>
      <w:lvlText w:val="%6."/>
      <w:lvlJc w:val="right"/>
      <w:pPr>
        <w:ind w:left="5018" w:hanging="180"/>
      </w:pPr>
    </w:lvl>
    <w:lvl w:ilvl="6" w:tplc="0410000F" w:tentative="1">
      <w:start w:val="1"/>
      <w:numFmt w:val="decimal"/>
      <w:lvlText w:val="%7."/>
      <w:lvlJc w:val="left"/>
      <w:pPr>
        <w:ind w:left="5738" w:hanging="360"/>
      </w:pPr>
    </w:lvl>
    <w:lvl w:ilvl="7" w:tplc="04100019" w:tentative="1">
      <w:start w:val="1"/>
      <w:numFmt w:val="lowerLetter"/>
      <w:lvlText w:val="%8."/>
      <w:lvlJc w:val="left"/>
      <w:pPr>
        <w:ind w:left="6458" w:hanging="360"/>
      </w:pPr>
    </w:lvl>
    <w:lvl w:ilvl="8" w:tplc="0410001B" w:tentative="1">
      <w:start w:val="1"/>
      <w:numFmt w:val="lowerRoman"/>
      <w:lvlText w:val="%9."/>
      <w:lvlJc w:val="right"/>
      <w:pPr>
        <w:ind w:left="7178" w:hanging="180"/>
      </w:pPr>
    </w:lvl>
  </w:abstractNum>
  <w:abstractNum w:abstractNumId="21" w15:restartNumberingAfterBreak="0">
    <w:nsid w:val="57A35B40"/>
    <w:multiLevelType w:val="hybridMultilevel"/>
    <w:tmpl w:val="9D4E52FC"/>
    <w:lvl w:ilvl="0" w:tplc="018A5198">
      <w:start w:val="1"/>
      <w:numFmt w:val="decimal"/>
      <w:lvlText w:val="%1."/>
      <w:lvlJc w:val="left"/>
      <w:pPr>
        <w:ind w:left="928" w:hanging="360"/>
      </w:pPr>
      <w:rPr>
        <w:rFonts w:cs="Times New Roman"/>
        <w:b w:val="0"/>
        <w:color w:val="auto"/>
      </w:rPr>
    </w:lvl>
    <w:lvl w:ilvl="1" w:tplc="04100019" w:tentative="1">
      <w:start w:val="1"/>
      <w:numFmt w:val="lowerLetter"/>
      <w:lvlText w:val="%2."/>
      <w:lvlJc w:val="left"/>
      <w:pPr>
        <w:ind w:left="1664" w:hanging="360"/>
      </w:pPr>
      <w:rPr>
        <w:rFonts w:cs="Times New Roman"/>
      </w:rPr>
    </w:lvl>
    <w:lvl w:ilvl="2" w:tplc="0410001B" w:tentative="1">
      <w:start w:val="1"/>
      <w:numFmt w:val="lowerRoman"/>
      <w:lvlText w:val="%3."/>
      <w:lvlJc w:val="right"/>
      <w:pPr>
        <w:ind w:left="2384" w:hanging="180"/>
      </w:pPr>
      <w:rPr>
        <w:rFonts w:cs="Times New Roman"/>
      </w:rPr>
    </w:lvl>
    <w:lvl w:ilvl="3" w:tplc="0410000F" w:tentative="1">
      <w:start w:val="1"/>
      <w:numFmt w:val="decimal"/>
      <w:lvlText w:val="%4."/>
      <w:lvlJc w:val="left"/>
      <w:pPr>
        <w:ind w:left="3104" w:hanging="360"/>
      </w:pPr>
      <w:rPr>
        <w:rFonts w:cs="Times New Roman"/>
      </w:rPr>
    </w:lvl>
    <w:lvl w:ilvl="4" w:tplc="04100019" w:tentative="1">
      <w:start w:val="1"/>
      <w:numFmt w:val="lowerLetter"/>
      <w:lvlText w:val="%5."/>
      <w:lvlJc w:val="left"/>
      <w:pPr>
        <w:ind w:left="3824" w:hanging="360"/>
      </w:pPr>
      <w:rPr>
        <w:rFonts w:cs="Times New Roman"/>
      </w:rPr>
    </w:lvl>
    <w:lvl w:ilvl="5" w:tplc="0410001B" w:tentative="1">
      <w:start w:val="1"/>
      <w:numFmt w:val="lowerRoman"/>
      <w:lvlText w:val="%6."/>
      <w:lvlJc w:val="right"/>
      <w:pPr>
        <w:ind w:left="4544" w:hanging="180"/>
      </w:pPr>
      <w:rPr>
        <w:rFonts w:cs="Times New Roman"/>
      </w:rPr>
    </w:lvl>
    <w:lvl w:ilvl="6" w:tplc="0410000F" w:tentative="1">
      <w:start w:val="1"/>
      <w:numFmt w:val="decimal"/>
      <w:lvlText w:val="%7."/>
      <w:lvlJc w:val="left"/>
      <w:pPr>
        <w:ind w:left="5264" w:hanging="360"/>
      </w:pPr>
      <w:rPr>
        <w:rFonts w:cs="Times New Roman"/>
      </w:rPr>
    </w:lvl>
    <w:lvl w:ilvl="7" w:tplc="04100019" w:tentative="1">
      <w:start w:val="1"/>
      <w:numFmt w:val="lowerLetter"/>
      <w:lvlText w:val="%8."/>
      <w:lvlJc w:val="left"/>
      <w:pPr>
        <w:ind w:left="5984" w:hanging="360"/>
      </w:pPr>
      <w:rPr>
        <w:rFonts w:cs="Times New Roman"/>
      </w:rPr>
    </w:lvl>
    <w:lvl w:ilvl="8" w:tplc="0410001B" w:tentative="1">
      <w:start w:val="1"/>
      <w:numFmt w:val="lowerRoman"/>
      <w:lvlText w:val="%9."/>
      <w:lvlJc w:val="right"/>
      <w:pPr>
        <w:ind w:left="6704" w:hanging="180"/>
      </w:pPr>
      <w:rPr>
        <w:rFonts w:cs="Times New Roman"/>
      </w:rPr>
    </w:lvl>
  </w:abstractNum>
  <w:abstractNum w:abstractNumId="22" w15:restartNumberingAfterBreak="0">
    <w:nsid w:val="5E8D0407"/>
    <w:multiLevelType w:val="hybridMultilevel"/>
    <w:tmpl w:val="E28A7846"/>
    <w:lvl w:ilvl="0" w:tplc="0410001B">
      <w:start w:val="1"/>
      <w:numFmt w:val="lowerRoman"/>
      <w:lvlText w:val="%1."/>
      <w:lvlJc w:val="right"/>
      <w:pPr>
        <w:ind w:left="720" w:hanging="360"/>
      </w:pPr>
      <w:rPr>
        <w:rFonts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61B062AE"/>
    <w:multiLevelType w:val="hybridMultilevel"/>
    <w:tmpl w:val="CB8AE568"/>
    <w:lvl w:ilvl="0" w:tplc="8840A436">
      <w:start w:val="3"/>
      <w:numFmt w:val="bullet"/>
      <w:lvlText w:val="-"/>
      <w:lvlJc w:val="left"/>
      <w:pPr>
        <w:ind w:left="720" w:hanging="360"/>
      </w:pPr>
      <w:rPr>
        <w:rFonts w:ascii="Tahoma" w:eastAsia="Times New Roman" w:hAnsi="Tahoma" w:hint="default"/>
      </w:rPr>
    </w:lvl>
    <w:lvl w:ilvl="1" w:tplc="0410001B">
      <w:start w:val="1"/>
      <w:numFmt w:val="lowerRoman"/>
      <w:lvlText w:val="%2."/>
      <w:lvlJc w:val="right"/>
      <w:pPr>
        <w:tabs>
          <w:tab w:val="num" w:pos="1440"/>
        </w:tabs>
        <w:ind w:left="1440" w:hanging="360"/>
      </w:pPr>
      <w:rPr>
        <w:rFonts w:hint="default"/>
      </w:rPr>
    </w:lvl>
    <w:lvl w:ilvl="2" w:tplc="5DB4458C">
      <w:start w:val="1"/>
      <w:numFmt w:val="decimal"/>
      <w:lvlText w:val="%3."/>
      <w:lvlJc w:val="left"/>
      <w:pPr>
        <w:ind w:left="2505" w:hanging="705"/>
      </w:pPr>
      <w:rPr>
        <w:rFonts w:hint="default"/>
      </w:rPr>
    </w:lvl>
    <w:lvl w:ilvl="3" w:tplc="04100001" w:tentative="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62AC30C4"/>
    <w:multiLevelType w:val="hybridMultilevel"/>
    <w:tmpl w:val="FE66145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5EE237E"/>
    <w:multiLevelType w:val="hybridMultilevel"/>
    <w:tmpl w:val="C598D462"/>
    <w:lvl w:ilvl="0" w:tplc="04100003">
      <w:start w:val="1"/>
      <w:numFmt w:val="bullet"/>
      <w:lvlText w:val="o"/>
      <w:lvlJc w:val="left"/>
      <w:pPr>
        <w:ind w:left="1429" w:hanging="360"/>
      </w:pPr>
      <w:rPr>
        <w:rFonts w:ascii="Courier New" w:hAnsi="Courier New" w:cs="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26" w15:restartNumberingAfterBreak="0">
    <w:nsid w:val="74FE7B2E"/>
    <w:multiLevelType w:val="hybridMultilevel"/>
    <w:tmpl w:val="CE762A14"/>
    <w:lvl w:ilvl="0" w:tplc="04100017">
      <w:start w:val="1"/>
      <w:numFmt w:val="lowerLetter"/>
      <w:lvlText w:val="%1)"/>
      <w:lvlJc w:val="left"/>
      <w:pPr>
        <w:ind w:left="1788" w:hanging="360"/>
      </w:pPr>
    </w:lvl>
    <w:lvl w:ilvl="1" w:tplc="04100019" w:tentative="1">
      <w:start w:val="1"/>
      <w:numFmt w:val="lowerLetter"/>
      <w:lvlText w:val="%2."/>
      <w:lvlJc w:val="left"/>
      <w:pPr>
        <w:ind w:left="2508" w:hanging="360"/>
      </w:pPr>
    </w:lvl>
    <w:lvl w:ilvl="2" w:tplc="0410001B" w:tentative="1">
      <w:start w:val="1"/>
      <w:numFmt w:val="lowerRoman"/>
      <w:lvlText w:val="%3."/>
      <w:lvlJc w:val="right"/>
      <w:pPr>
        <w:ind w:left="3228" w:hanging="180"/>
      </w:pPr>
    </w:lvl>
    <w:lvl w:ilvl="3" w:tplc="0410000F" w:tentative="1">
      <w:start w:val="1"/>
      <w:numFmt w:val="decimal"/>
      <w:lvlText w:val="%4."/>
      <w:lvlJc w:val="left"/>
      <w:pPr>
        <w:ind w:left="3948" w:hanging="360"/>
      </w:pPr>
    </w:lvl>
    <w:lvl w:ilvl="4" w:tplc="04100019" w:tentative="1">
      <w:start w:val="1"/>
      <w:numFmt w:val="lowerLetter"/>
      <w:lvlText w:val="%5."/>
      <w:lvlJc w:val="left"/>
      <w:pPr>
        <w:ind w:left="4668" w:hanging="360"/>
      </w:pPr>
    </w:lvl>
    <w:lvl w:ilvl="5" w:tplc="0410001B" w:tentative="1">
      <w:start w:val="1"/>
      <w:numFmt w:val="lowerRoman"/>
      <w:lvlText w:val="%6."/>
      <w:lvlJc w:val="right"/>
      <w:pPr>
        <w:ind w:left="5388" w:hanging="180"/>
      </w:pPr>
    </w:lvl>
    <w:lvl w:ilvl="6" w:tplc="0410000F" w:tentative="1">
      <w:start w:val="1"/>
      <w:numFmt w:val="decimal"/>
      <w:lvlText w:val="%7."/>
      <w:lvlJc w:val="left"/>
      <w:pPr>
        <w:ind w:left="6108" w:hanging="360"/>
      </w:pPr>
    </w:lvl>
    <w:lvl w:ilvl="7" w:tplc="04100019" w:tentative="1">
      <w:start w:val="1"/>
      <w:numFmt w:val="lowerLetter"/>
      <w:lvlText w:val="%8."/>
      <w:lvlJc w:val="left"/>
      <w:pPr>
        <w:ind w:left="6828" w:hanging="360"/>
      </w:pPr>
    </w:lvl>
    <w:lvl w:ilvl="8" w:tplc="0410001B" w:tentative="1">
      <w:start w:val="1"/>
      <w:numFmt w:val="lowerRoman"/>
      <w:lvlText w:val="%9."/>
      <w:lvlJc w:val="right"/>
      <w:pPr>
        <w:ind w:left="7548" w:hanging="180"/>
      </w:pPr>
    </w:lvl>
  </w:abstractNum>
  <w:abstractNum w:abstractNumId="27" w15:restartNumberingAfterBreak="0">
    <w:nsid w:val="79726435"/>
    <w:multiLevelType w:val="hybridMultilevel"/>
    <w:tmpl w:val="7A904250"/>
    <w:lvl w:ilvl="0" w:tplc="BA587074">
      <w:start w:val="2"/>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F757EFB"/>
    <w:multiLevelType w:val="hybridMultilevel"/>
    <w:tmpl w:val="4BCC336A"/>
    <w:lvl w:ilvl="0" w:tplc="04100017">
      <w:start w:val="1"/>
      <w:numFmt w:val="lowerLetter"/>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num w:numId="1">
    <w:abstractNumId w:val="24"/>
  </w:num>
  <w:num w:numId="2">
    <w:abstractNumId w:val="3"/>
  </w:num>
  <w:num w:numId="3">
    <w:abstractNumId w:val="11"/>
  </w:num>
  <w:num w:numId="4">
    <w:abstractNumId w:val="23"/>
  </w:num>
  <w:num w:numId="5">
    <w:abstractNumId w:val="14"/>
  </w:num>
  <w:num w:numId="6">
    <w:abstractNumId w:val="8"/>
  </w:num>
  <w:num w:numId="7">
    <w:abstractNumId w:val="12"/>
  </w:num>
  <w:num w:numId="8">
    <w:abstractNumId w:val="19"/>
  </w:num>
  <w:num w:numId="9">
    <w:abstractNumId w:val="27"/>
  </w:num>
  <w:num w:numId="10">
    <w:abstractNumId w:val="5"/>
  </w:num>
  <w:num w:numId="11">
    <w:abstractNumId w:val="21"/>
  </w:num>
  <w:num w:numId="12">
    <w:abstractNumId w:val="17"/>
  </w:num>
  <w:num w:numId="13">
    <w:abstractNumId w:val="1"/>
  </w:num>
  <w:num w:numId="14">
    <w:abstractNumId w:val="22"/>
  </w:num>
  <w:num w:numId="15">
    <w:abstractNumId w:val="10"/>
  </w:num>
  <w:num w:numId="16">
    <w:abstractNumId w:val="9"/>
  </w:num>
  <w:num w:numId="17">
    <w:abstractNumId w:val="4"/>
  </w:num>
  <w:num w:numId="18">
    <w:abstractNumId w:val="0"/>
  </w:num>
  <w:num w:numId="19">
    <w:abstractNumId w:val="26"/>
  </w:num>
  <w:num w:numId="20">
    <w:abstractNumId w:val="15"/>
  </w:num>
  <w:num w:numId="21">
    <w:abstractNumId w:val="16"/>
  </w:num>
  <w:num w:numId="22">
    <w:abstractNumId w:val="25"/>
  </w:num>
  <w:num w:numId="23">
    <w:abstractNumId w:val="13"/>
  </w:num>
  <w:num w:numId="24">
    <w:abstractNumId w:val="2"/>
  </w:num>
  <w:num w:numId="25">
    <w:abstractNumId w:val="7"/>
  </w:num>
  <w:num w:numId="26">
    <w:abstractNumId w:val="6"/>
  </w:num>
  <w:num w:numId="27">
    <w:abstractNumId w:val="28"/>
  </w:num>
  <w:num w:numId="28">
    <w:abstractNumId w:val="20"/>
  </w:num>
  <w:num w:numId="29">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635B"/>
    <w:rsid w:val="00001650"/>
    <w:rsid w:val="00004BC1"/>
    <w:rsid w:val="00016ACF"/>
    <w:rsid w:val="000323D6"/>
    <w:rsid w:val="000365A8"/>
    <w:rsid w:val="00040235"/>
    <w:rsid w:val="00041C93"/>
    <w:rsid w:val="000502B4"/>
    <w:rsid w:val="000534C8"/>
    <w:rsid w:val="00060345"/>
    <w:rsid w:val="000642F7"/>
    <w:rsid w:val="0007288D"/>
    <w:rsid w:val="000851EA"/>
    <w:rsid w:val="00095465"/>
    <w:rsid w:val="000A1326"/>
    <w:rsid w:val="000A36DF"/>
    <w:rsid w:val="000A66EC"/>
    <w:rsid w:val="000A6754"/>
    <w:rsid w:val="000C7A8F"/>
    <w:rsid w:val="000D44AC"/>
    <w:rsid w:val="000D6248"/>
    <w:rsid w:val="000D69D0"/>
    <w:rsid w:val="000E32DA"/>
    <w:rsid w:val="000E49E6"/>
    <w:rsid w:val="000E5659"/>
    <w:rsid w:val="000F783C"/>
    <w:rsid w:val="001138B1"/>
    <w:rsid w:val="00122977"/>
    <w:rsid w:val="001247E3"/>
    <w:rsid w:val="001436BC"/>
    <w:rsid w:val="00143910"/>
    <w:rsid w:val="00163B46"/>
    <w:rsid w:val="0017547C"/>
    <w:rsid w:val="00190D9C"/>
    <w:rsid w:val="00191302"/>
    <w:rsid w:val="00192165"/>
    <w:rsid w:val="001A41D2"/>
    <w:rsid w:val="001A4A4F"/>
    <w:rsid w:val="001A5E98"/>
    <w:rsid w:val="001B0D49"/>
    <w:rsid w:val="001B6C39"/>
    <w:rsid w:val="001B7ED4"/>
    <w:rsid w:val="001C115B"/>
    <w:rsid w:val="001C279F"/>
    <w:rsid w:val="001D15DE"/>
    <w:rsid w:val="001D4DCC"/>
    <w:rsid w:val="001D7360"/>
    <w:rsid w:val="001E1109"/>
    <w:rsid w:val="001E24F0"/>
    <w:rsid w:val="001F3740"/>
    <w:rsid w:val="00220CA9"/>
    <w:rsid w:val="00227E24"/>
    <w:rsid w:val="00236582"/>
    <w:rsid w:val="00236CE8"/>
    <w:rsid w:val="00242375"/>
    <w:rsid w:val="00242E4A"/>
    <w:rsid w:val="00246140"/>
    <w:rsid w:val="0025078B"/>
    <w:rsid w:val="002609EF"/>
    <w:rsid w:val="0026177C"/>
    <w:rsid w:val="00262A94"/>
    <w:rsid w:val="00264583"/>
    <w:rsid w:val="002946E9"/>
    <w:rsid w:val="0029545C"/>
    <w:rsid w:val="002A11C8"/>
    <w:rsid w:val="002B6976"/>
    <w:rsid w:val="002C026E"/>
    <w:rsid w:val="002C3439"/>
    <w:rsid w:val="002C57B4"/>
    <w:rsid w:val="002D1DDD"/>
    <w:rsid w:val="002D5F0B"/>
    <w:rsid w:val="002E1D54"/>
    <w:rsid w:val="002E2672"/>
    <w:rsid w:val="002F02B7"/>
    <w:rsid w:val="002F1BFE"/>
    <w:rsid w:val="002F3C37"/>
    <w:rsid w:val="002F7FD4"/>
    <w:rsid w:val="00315494"/>
    <w:rsid w:val="003237C6"/>
    <w:rsid w:val="003334FD"/>
    <w:rsid w:val="0034667A"/>
    <w:rsid w:val="00352E4D"/>
    <w:rsid w:val="00357D4D"/>
    <w:rsid w:val="0036349E"/>
    <w:rsid w:val="00383652"/>
    <w:rsid w:val="0038677E"/>
    <w:rsid w:val="00391838"/>
    <w:rsid w:val="00393441"/>
    <w:rsid w:val="00397B01"/>
    <w:rsid w:val="003A15F9"/>
    <w:rsid w:val="003D56F6"/>
    <w:rsid w:val="003F30E4"/>
    <w:rsid w:val="00410E45"/>
    <w:rsid w:val="004146E0"/>
    <w:rsid w:val="00425AF4"/>
    <w:rsid w:val="0043411E"/>
    <w:rsid w:val="00437C16"/>
    <w:rsid w:val="0044635B"/>
    <w:rsid w:val="0045533C"/>
    <w:rsid w:val="00455DDA"/>
    <w:rsid w:val="00470D2A"/>
    <w:rsid w:val="00472FB2"/>
    <w:rsid w:val="00475BCF"/>
    <w:rsid w:val="00476166"/>
    <w:rsid w:val="00477BDF"/>
    <w:rsid w:val="00480CE9"/>
    <w:rsid w:val="004810EE"/>
    <w:rsid w:val="00490B59"/>
    <w:rsid w:val="004A04EB"/>
    <w:rsid w:val="004A64CA"/>
    <w:rsid w:val="004B7EE5"/>
    <w:rsid w:val="004D4CF0"/>
    <w:rsid w:val="004D5EF2"/>
    <w:rsid w:val="004E1A07"/>
    <w:rsid w:val="004E3013"/>
    <w:rsid w:val="004E365B"/>
    <w:rsid w:val="004E5403"/>
    <w:rsid w:val="004E6E1D"/>
    <w:rsid w:val="0050130B"/>
    <w:rsid w:val="00505F09"/>
    <w:rsid w:val="00533342"/>
    <w:rsid w:val="0053783F"/>
    <w:rsid w:val="00541334"/>
    <w:rsid w:val="00545113"/>
    <w:rsid w:val="00546DE1"/>
    <w:rsid w:val="0056336A"/>
    <w:rsid w:val="0056586B"/>
    <w:rsid w:val="00582CB3"/>
    <w:rsid w:val="00583B79"/>
    <w:rsid w:val="005846DA"/>
    <w:rsid w:val="005A10E0"/>
    <w:rsid w:val="005A2C67"/>
    <w:rsid w:val="005B022E"/>
    <w:rsid w:val="005B492B"/>
    <w:rsid w:val="005B5092"/>
    <w:rsid w:val="005C78F6"/>
    <w:rsid w:val="00600B5E"/>
    <w:rsid w:val="00614CA8"/>
    <w:rsid w:val="00616682"/>
    <w:rsid w:val="006332C2"/>
    <w:rsid w:val="00637DEE"/>
    <w:rsid w:val="00637ED0"/>
    <w:rsid w:val="006419CC"/>
    <w:rsid w:val="00650906"/>
    <w:rsid w:val="00681BB9"/>
    <w:rsid w:val="006853B7"/>
    <w:rsid w:val="0068643B"/>
    <w:rsid w:val="00690A49"/>
    <w:rsid w:val="006A0140"/>
    <w:rsid w:val="006B6A7F"/>
    <w:rsid w:val="006C0B2C"/>
    <w:rsid w:val="006C17A0"/>
    <w:rsid w:val="006C251C"/>
    <w:rsid w:val="006C57E9"/>
    <w:rsid w:val="006C5EC1"/>
    <w:rsid w:val="006E3F13"/>
    <w:rsid w:val="006E4A41"/>
    <w:rsid w:val="006E4CB7"/>
    <w:rsid w:val="006F1EF3"/>
    <w:rsid w:val="006F4AED"/>
    <w:rsid w:val="006F5400"/>
    <w:rsid w:val="006F584B"/>
    <w:rsid w:val="0070354C"/>
    <w:rsid w:val="0071462D"/>
    <w:rsid w:val="007603C6"/>
    <w:rsid w:val="007739E5"/>
    <w:rsid w:val="00781D02"/>
    <w:rsid w:val="00782621"/>
    <w:rsid w:val="007827A7"/>
    <w:rsid w:val="00785FA6"/>
    <w:rsid w:val="0078622F"/>
    <w:rsid w:val="007A41D3"/>
    <w:rsid w:val="007B644E"/>
    <w:rsid w:val="007C54D7"/>
    <w:rsid w:val="007D35F0"/>
    <w:rsid w:val="007E0B9B"/>
    <w:rsid w:val="007E77B8"/>
    <w:rsid w:val="007F3717"/>
    <w:rsid w:val="00803716"/>
    <w:rsid w:val="00824568"/>
    <w:rsid w:val="008250D0"/>
    <w:rsid w:val="00825909"/>
    <w:rsid w:val="0083184E"/>
    <w:rsid w:val="008358C1"/>
    <w:rsid w:val="00846B26"/>
    <w:rsid w:val="00851AED"/>
    <w:rsid w:val="00852E75"/>
    <w:rsid w:val="0086643F"/>
    <w:rsid w:val="0086697B"/>
    <w:rsid w:val="008732B6"/>
    <w:rsid w:val="00874B6D"/>
    <w:rsid w:val="00874C56"/>
    <w:rsid w:val="0088637F"/>
    <w:rsid w:val="00887B0D"/>
    <w:rsid w:val="00896C0A"/>
    <w:rsid w:val="008B15BB"/>
    <w:rsid w:val="008C65BD"/>
    <w:rsid w:val="008F45A9"/>
    <w:rsid w:val="009045A6"/>
    <w:rsid w:val="00911C4F"/>
    <w:rsid w:val="00923860"/>
    <w:rsid w:val="00931D06"/>
    <w:rsid w:val="0093313C"/>
    <w:rsid w:val="009405CD"/>
    <w:rsid w:val="0094704F"/>
    <w:rsid w:val="00951DD6"/>
    <w:rsid w:val="009573A4"/>
    <w:rsid w:val="0095794C"/>
    <w:rsid w:val="0099103E"/>
    <w:rsid w:val="009A1210"/>
    <w:rsid w:val="009B0CC8"/>
    <w:rsid w:val="009C2883"/>
    <w:rsid w:val="009C3CEA"/>
    <w:rsid w:val="009D25A8"/>
    <w:rsid w:val="009D4D01"/>
    <w:rsid w:val="009D7478"/>
    <w:rsid w:val="009E4EFA"/>
    <w:rsid w:val="009F173B"/>
    <w:rsid w:val="009F637E"/>
    <w:rsid w:val="00A00D74"/>
    <w:rsid w:val="00A024EA"/>
    <w:rsid w:val="00A053BE"/>
    <w:rsid w:val="00A26F3A"/>
    <w:rsid w:val="00A4691B"/>
    <w:rsid w:val="00A55B17"/>
    <w:rsid w:val="00A64B55"/>
    <w:rsid w:val="00A655B5"/>
    <w:rsid w:val="00A65BBA"/>
    <w:rsid w:val="00A741E5"/>
    <w:rsid w:val="00A763EB"/>
    <w:rsid w:val="00A81101"/>
    <w:rsid w:val="00A843C8"/>
    <w:rsid w:val="00A94460"/>
    <w:rsid w:val="00AA0609"/>
    <w:rsid w:val="00AA0B76"/>
    <w:rsid w:val="00AA1A14"/>
    <w:rsid w:val="00AA2454"/>
    <w:rsid w:val="00AB67DB"/>
    <w:rsid w:val="00AB6C55"/>
    <w:rsid w:val="00AC3C6C"/>
    <w:rsid w:val="00AD1638"/>
    <w:rsid w:val="00AD6493"/>
    <w:rsid w:val="00AE28F2"/>
    <w:rsid w:val="00AE2ECE"/>
    <w:rsid w:val="00AE7F23"/>
    <w:rsid w:val="00AF2A97"/>
    <w:rsid w:val="00AF3121"/>
    <w:rsid w:val="00AF7B8E"/>
    <w:rsid w:val="00B045D3"/>
    <w:rsid w:val="00B06F92"/>
    <w:rsid w:val="00B24CB2"/>
    <w:rsid w:val="00B267AF"/>
    <w:rsid w:val="00B4119E"/>
    <w:rsid w:val="00B42F05"/>
    <w:rsid w:val="00B4787C"/>
    <w:rsid w:val="00B5450B"/>
    <w:rsid w:val="00B57236"/>
    <w:rsid w:val="00B579FB"/>
    <w:rsid w:val="00B660E4"/>
    <w:rsid w:val="00B7157A"/>
    <w:rsid w:val="00B72C0D"/>
    <w:rsid w:val="00B80B58"/>
    <w:rsid w:val="00B869B6"/>
    <w:rsid w:val="00B942C6"/>
    <w:rsid w:val="00B96E59"/>
    <w:rsid w:val="00BA6343"/>
    <w:rsid w:val="00BB34ED"/>
    <w:rsid w:val="00BB6C37"/>
    <w:rsid w:val="00BD0169"/>
    <w:rsid w:val="00BD7FA1"/>
    <w:rsid w:val="00BE1BB1"/>
    <w:rsid w:val="00BE29B1"/>
    <w:rsid w:val="00BE4F25"/>
    <w:rsid w:val="00BE526A"/>
    <w:rsid w:val="00BE584B"/>
    <w:rsid w:val="00BF0A98"/>
    <w:rsid w:val="00C0132A"/>
    <w:rsid w:val="00C01C82"/>
    <w:rsid w:val="00C109DE"/>
    <w:rsid w:val="00C17875"/>
    <w:rsid w:val="00C20A3C"/>
    <w:rsid w:val="00C23C67"/>
    <w:rsid w:val="00C338A7"/>
    <w:rsid w:val="00C35BE7"/>
    <w:rsid w:val="00C40E76"/>
    <w:rsid w:val="00C45AC5"/>
    <w:rsid w:val="00C47CC9"/>
    <w:rsid w:val="00C560B7"/>
    <w:rsid w:val="00C6508B"/>
    <w:rsid w:val="00C65AFA"/>
    <w:rsid w:val="00C65C76"/>
    <w:rsid w:val="00C8768A"/>
    <w:rsid w:val="00C9202A"/>
    <w:rsid w:val="00CB4BEF"/>
    <w:rsid w:val="00CB4DAE"/>
    <w:rsid w:val="00CB6D82"/>
    <w:rsid w:val="00CC4621"/>
    <w:rsid w:val="00CD07C1"/>
    <w:rsid w:val="00CD36FB"/>
    <w:rsid w:val="00CD4BD0"/>
    <w:rsid w:val="00CD5425"/>
    <w:rsid w:val="00CE42A4"/>
    <w:rsid w:val="00CF200E"/>
    <w:rsid w:val="00CF6FCD"/>
    <w:rsid w:val="00D02272"/>
    <w:rsid w:val="00D02D19"/>
    <w:rsid w:val="00D033DD"/>
    <w:rsid w:val="00D0508D"/>
    <w:rsid w:val="00D11DED"/>
    <w:rsid w:val="00D14DF3"/>
    <w:rsid w:val="00D26485"/>
    <w:rsid w:val="00D409DC"/>
    <w:rsid w:val="00D41C58"/>
    <w:rsid w:val="00D62EEA"/>
    <w:rsid w:val="00D74D61"/>
    <w:rsid w:val="00D81EDE"/>
    <w:rsid w:val="00D82B24"/>
    <w:rsid w:val="00DA31B4"/>
    <w:rsid w:val="00DA5552"/>
    <w:rsid w:val="00DB10AE"/>
    <w:rsid w:val="00DB4323"/>
    <w:rsid w:val="00DC3D19"/>
    <w:rsid w:val="00DC6FBB"/>
    <w:rsid w:val="00DD4257"/>
    <w:rsid w:val="00DD735C"/>
    <w:rsid w:val="00DF17EA"/>
    <w:rsid w:val="00DF3D1E"/>
    <w:rsid w:val="00E05D62"/>
    <w:rsid w:val="00E10FB3"/>
    <w:rsid w:val="00E17787"/>
    <w:rsid w:val="00E17D18"/>
    <w:rsid w:val="00E20DE7"/>
    <w:rsid w:val="00E444E7"/>
    <w:rsid w:val="00E477F2"/>
    <w:rsid w:val="00E570E9"/>
    <w:rsid w:val="00E65EA6"/>
    <w:rsid w:val="00E75222"/>
    <w:rsid w:val="00E76741"/>
    <w:rsid w:val="00E814E6"/>
    <w:rsid w:val="00E8572C"/>
    <w:rsid w:val="00E87DAE"/>
    <w:rsid w:val="00E91FE8"/>
    <w:rsid w:val="00E93B2C"/>
    <w:rsid w:val="00E969FA"/>
    <w:rsid w:val="00EA0818"/>
    <w:rsid w:val="00EA1238"/>
    <w:rsid w:val="00EA7343"/>
    <w:rsid w:val="00EB3AC1"/>
    <w:rsid w:val="00EB3D24"/>
    <w:rsid w:val="00ED6F5A"/>
    <w:rsid w:val="00EE0A94"/>
    <w:rsid w:val="00F07B73"/>
    <w:rsid w:val="00F2021B"/>
    <w:rsid w:val="00F207C3"/>
    <w:rsid w:val="00F232D5"/>
    <w:rsid w:val="00F310F4"/>
    <w:rsid w:val="00F31E4E"/>
    <w:rsid w:val="00F53EF1"/>
    <w:rsid w:val="00F7308C"/>
    <w:rsid w:val="00F73910"/>
    <w:rsid w:val="00F848FE"/>
    <w:rsid w:val="00F92857"/>
    <w:rsid w:val="00F93F7B"/>
    <w:rsid w:val="00FA760F"/>
    <w:rsid w:val="00FD3D2C"/>
    <w:rsid w:val="00FD40A6"/>
    <w:rsid w:val="00FD5BBC"/>
    <w:rsid w:val="00FD69DD"/>
    <w:rsid w:val="00FE4DDF"/>
    <w:rsid w:val="00FE7BB3"/>
    <w:rsid w:val="00FF1486"/>
    <w:rsid w:val="00FF6D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8C248"/>
  <w15:chartTrackingRefBased/>
  <w15:docId w15:val="{47ED4CA5-9AA3-46AA-8BEE-D05193FD0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4635B"/>
    <w:pPr>
      <w:spacing w:after="120" w:line="340" w:lineRule="exact"/>
    </w:pPr>
  </w:style>
  <w:style w:type="paragraph" w:styleId="Titolo1">
    <w:name w:val="heading 1"/>
    <w:basedOn w:val="Normale"/>
    <w:next w:val="Normale"/>
    <w:link w:val="Titolo1Carattere"/>
    <w:qFormat/>
    <w:rsid w:val="006E4A41"/>
    <w:pPr>
      <w:keepNext/>
      <w:keepLines/>
      <w:spacing w:before="480" w:after="0" w:line="276" w:lineRule="auto"/>
      <w:jc w:val="both"/>
      <w:outlineLvl w:val="0"/>
    </w:pPr>
    <w:rPr>
      <w:rFonts w:ascii="Cambria" w:eastAsia="Calibri" w:hAnsi="Cambria" w:cs="Times New Roman"/>
      <w:b/>
      <w:bCs/>
      <w:color w:val="365F91"/>
      <w:sz w:val="28"/>
      <w:szCs w:val="28"/>
      <w:lang w:val="x-none" w:eastAsia="x-none"/>
    </w:rPr>
  </w:style>
  <w:style w:type="paragraph" w:styleId="Titolo2">
    <w:name w:val="heading 2"/>
    <w:basedOn w:val="Normale"/>
    <w:next w:val="Normale"/>
    <w:link w:val="Titolo2Carattere"/>
    <w:uiPriority w:val="9"/>
    <w:unhideWhenUsed/>
    <w:qFormat/>
    <w:rsid w:val="000C7A8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aliases w:val="Bullet edison,Paragrafo elenco 2"/>
    <w:basedOn w:val="Normale"/>
    <w:link w:val="ParagrafoelencoCarattere"/>
    <w:uiPriority w:val="34"/>
    <w:qFormat/>
    <w:rsid w:val="0044635B"/>
    <w:pPr>
      <w:ind w:left="720"/>
      <w:contextualSpacing/>
    </w:pPr>
  </w:style>
  <w:style w:type="character" w:styleId="Collegamentoipertestuale">
    <w:name w:val="Hyperlink"/>
    <w:uiPriority w:val="99"/>
    <w:rsid w:val="0044635B"/>
    <w:rPr>
      <w:color w:val="0000FF"/>
      <w:u w:val="single"/>
    </w:rPr>
  </w:style>
  <w:style w:type="character" w:customStyle="1" w:styleId="ParagrafoelencoCarattere">
    <w:name w:val="Paragrafo elenco Carattere"/>
    <w:aliases w:val="Bullet edison Carattere,Paragrafo elenco 2 Carattere"/>
    <w:basedOn w:val="Carpredefinitoparagrafo"/>
    <w:link w:val="Paragrafoelenco"/>
    <w:uiPriority w:val="34"/>
    <w:qFormat/>
    <w:locked/>
    <w:rsid w:val="0044635B"/>
  </w:style>
  <w:style w:type="table" w:styleId="Grigliatabella">
    <w:name w:val="Table Grid"/>
    <w:basedOn w:val="Tabellanormale"/>
    <w:rsid w:val="0044635B"/>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4D5EF2"/>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D5EF2"/>
    <w:rPr>
      <w:rFonts w:ascii="Segoe UI" w:hAnsi="Segoe UI" w:cs="Segoe UI"/>
      <w:sz w:val="18"/>
      <w:szCs w:val="18"/>
    </w:rPr>
  </w:style>
  <w:style w:type="character" w:styleId="Rimandocommento">
    <w:name w:val="annotation reference"/>
    <w:basedOn w:val="Carpredefinitoparagrafo"/>
    <w:unhideWhenUsed/>
    <w:rsid w:val="009C2883"/>
    <w:rPr>
      <w:sz w:val="16"/>
      <w:szCs w:val="16"/>
    </w:rPr>
  </w:style>
  <w:style w:type="paragraph" w:styleId="Testocommento">
    <w:name w:val="annotation text"/>
    <w:basedOn w:val="Normale"/>
    <w:link w:val="TestocommentoCarattere"/>
    <w:unhideWhenUsed/>
    <w:rsid w:val="009C2883"/>
    <w:pPr>
      <w:spacing w:line="240" w:lineRule="auto"/>
    </w:pPr>
    <w:rPr>
      <w:sz w:val="20"/>
      <w:szCs w:val="20"/>
    </w:rPr>
  </w:style>
  <w:style w:type="character" w:customStyle="1" w:styleId="TestocommentoCarattere">
    <w:name w:val="Testo commento Carattere"/>
    <w:basedOn w:val="Carpredefinitoparagrafo"/>
    <w:link w:val="Testocommento"/>
    <w:rsid w:val="009C2883"/>
    <w:rPr>
      <w:sz w:val="20"/>
      <w:szCs w:val="20"/>
    </w:rPr>
  </w:style>
  <w:style w:type="paragraph" w:styleId="Soggettocommento">
    <w:name w:val="annotation subject"/>
    <w:basedOn w:val="Testocommento"/>
    <w:next w:val="Testocommento"/>
    <w:link w:val="SoggettocommentoCarattere"/>
    <w:uiPriority w:val="99"/>
    <w:semiHidden/>
    <w:unhideWhenUsed/>
    <w:rsid w:val="009C2883"/>
    <w:rPr>
      <w:b/>
      <w:bCs/>
    </w:rPr>
  </w:style>
  <w:style w:type="character" w:customStyle="1" w:styleId="SoggettocommentoCarattere">
    <w:name w:val="Soggetto commento Carattere"/>
    <w:basedOn w:val="TestocommentoCarattere"/>
    <w:link w:val="Soggettocommento"/>
    <w:uiPriority w:val="99"/>
    <w:semiHidden/>
    <w:rsid w:val="009C2883"/>
    <w:rPr>
      <w:b/>
      <w:bCs/>
      <w:sz w:val="20"/>
      <w:szCs w:val="20"/>
    </w:rPr>
  </w:style>
  <w:style w:type="character" w:styleId="Menzionenonrisolta">
    <w:name w:val="Unresolved Mention"/>
    <w:basedOn w:val="Carpredefinitoparagrafo"/>
    <w:uiPriority w:val="99"/>
    <w:semiHidden/>
    <w:unhideWhenUsed/>
    <w:rsid w:val="009C2883"/>
    <w:rPr>
      <w:color w:val="605E5C"/>
      <w:shd w:val="clear" w:color="auto" w:fill="E1DFDD"/>
    </w:rPr>
  </w:style>
  <w:style w:type="paragraph" w:styleId="Revisione">
    <w:name w:val="Revision"/>
    <w:hidden/>
    <w:uiPriority w:val="99"/>
    <w:semiHidden/>
    <w:rsid w:val="006B6A7F"/>
    <w:pPr>
      <w:spacing w:after="0" w:line="240" w:lineRule="auto"/>
    </w:pPr>
  </w:style>
  <w:style w:type="paragraph" w:styleId="Nessunaspaziatura">
    <w:name w:val="No Spacing"/>
    <w:basedOn w:val="Normale"/>
    <w:uiPriority w:val="1"/>
    <w:qFormat/>
    <w:rsid w:val="00874B6D"/>
    <w:pPr>
      <w:spacing w:line="360" w:lineRule="auto"/>
      <w:jc w:val="both"/>
    </w:pPr>
    <w:rPr>
      <w:rFonts w:ascii="Roboto" w:hAnsi="Roboto" w:cs="Arial"/>
      <w:sz w:val="20"/>
      <w:szCs w:val="20"/>
      <w14:cntxtAlts/>
    </w:rPr>
  </w:style>
  <w:style w:type="paragraph" w:styleId="Intestazione">
    <w:name w:val="header"/>
    <w:basedOn w:val="Normale"/>
    <w:link w:val="IntestazioneCarattere"/>
    <w:uiPriority w:val="99"/>
    <w:unhideWhenUsed/>
    <w:rsid w:val="004A04E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4A04EB"/>
  </w:style>
  <w:style w:type="paragraph" w:styleId="Pidipagina">
    <w:name w:val="footer"/>
    <w:basedOn w:val="Normale"/>
    <w:link w:val="PidipaginaCarattere"/>
    <w:uiPriority w:val="99"/>
    <w:unhideWhenUsed/>
    <w:rsid w:val="004A04E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4A04EB"/>
  </w:style>
  <w:style w:type="character" w:customStyle="1" w:styleId="Titolo1Carattere">
    <w:name w:val="Titolo 1 Carattere"/>
    <w:basedOn w:val="Carpredefinitoparagrafo"/>
    <w:link w:val="Titolo1"/>
    <w:rsid w:val="006E4A41"/>
    <w:rPr>
      <w:rFonts w:ascii="Cambria" w:eastAsia="Calibri" w:hAnsi="Cambria" w:cs="Times New Roman"/>
      <w:b/>
      <w:bCs/>
      <w:color w:val="365F91"/>
      <w:sz w:val="28"/>
      <w:szCs w:val="28"/>
      <w:lang w:val="x-none" w:eastAsia="x-none"/>
    </w:rPr>
  </w:style>
  <w:style w:type="character" w:customStyle="1" w:styleId="Titolo2Carattere">
    <w:name w:val="Titolo 2 Carattere"/>
    <w:basedOn w:val="Carpredefinitoparagrafo"/>
    <w:link w:val="Titolo2"/>
    <w:uiPriority w:val="9"/>
    <w:rsid w:val="000C7A8F"/>
    <w:rPr>
      <w:rFonts w:asciiTheme="majorHAnsi" w:eastAsiaTheme="majorEastAsia" w:hAnsiTheme="majorHAnsi" w:cstheme="majorBidi"/>
      <w:color w:val="2F5496" w:themeColor="accent1" w:themeShade="BF"/>
      <w:sz w:val="26"/>
      <w:szCs w:val="26"/>
    </w:rPr>
  </w:style>
  <w:style w:type="character" w:customStyle="1" w:styleId="normaltextrun">
    <w:name w:val="normaltextrun"/>
    <w:rsid w:val="00AF7B8E"/>
  </w:style>
  <w:style w:type="character" w:customStyle="1" w:styleId="eop">
    <w:name w:val="eop"/>
    <w:rsid w:val="00AF7B8E"/>
  </w:style>
  <w:style w:type="paragraph" w:customStyle="1" w:styleId="paragraph">
    <w:name w:val="paragraph"/>
    <w:basedOn w:val="Normale"/>
    <w:rsid w:val="00AF7B8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findhit">
    <w:name w:val="findhit"/>
    <w:rsid w:val="00AF7B8E"/>
  </w:style>
  <w:style w:type="paragraph" w:styleId="Titolosommario">
    <w:name w:val="TOC Heading"/>
    <w:basedOn w:val="Titolo1"/>
    <w:next w:val="Normale"/>
    <w:uiPriority w:val="39"/>
    <w:unhideWhenUsed/>
    <w:qFormat/>
    <w:rsid w:val="00AF7B8E"/>
    <w:p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it-IT" w:eastAsia="it-IT"/>
    </w:rPr>
  </w:style>
  <w:style w:type="paragraph" w:styleId="Sommario1">
    <w:name w:val="toc 1"/>
    <w:basedOn w:val="Normale"/>
    <w:next w:val="Normale"/>
    <w:autoRedefine/>
    <w:uiPriority w:val="39"/>
    <w:unhideWhenUsed/>
    <w:rsid w:val="006F5400"/>
    <w:pPr>
      <w:tabs>
        <w:tab w:val="right" w:leader="dot" w:pos="9628"/>
      </w:tabs>
      <w:spacing w:after="100"/>
      <w:jc w:val="both"/>
    </w:pPr>
  </w:style>
  <w:style w:type="paragraph" w:styleId="Sommario2">
    <w:name w:val="toc 2"/>
    <w:basedOn w:val="Normale"/>
    <w:next w:val="Normale"/>
    <w:autoRedefine/>
    <w:uiPriority w:val="39"/>
    <w:unhideWhenUsed/>
    <w:rsid w:val="00AF7B8E"/>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1.xml"/><Relationship Id="rId8"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8495E52F18ED5498C3911E37ED3B234" ma:contentTypeVersion="8" ma:contentTypeDescription="Creare un nuovo documento." ma:contentTypeScope="" ma:versionID="610c882c5bba05200ed7fa96f54c89db">
  <xsd:schema xmlns:xsd="http://www.w3.org/2001/XMLSchema" xmlns:xs="http://www.w3.org/2001/XMLSchema" xmlns:p="http://schemas.microsoft.com/office/2006/metadata/properties" xmlns:ns2="dab818a1-15ba-47f5-98e6-bafe156656a6" targetNamespace="http://schemas.microsoft.com/office/2006/metadata/properties" ma:root="true" ma:fieldsID="33173ad3c760d7a746370129a5028eca" ns2:_="">
    <xsd:import namespace="dab818a1-15ba-47f5-98e6-bafe156656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b818a1-15ba-47f5-98e6-bafe156656a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D2E4CE-FFF6-4037-A5C2-372A05EDA508}"/>
</file>

<file path=customXml/itemProps2.xml><?xml version="1.0" encoding="utf-8"?>
<ds:datastoreItem xmlns:ds="http://schemas.openxmlformats.org/officeDocument/2006/customXml" ds:itemID="{CC117BFB-80E3-45AD-8FF2-BD1DF634197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B822183-F225-4A34-97D1-6450CA06E8D9}">
  <ds:schemaRefs>
    <ds:schemaRef ds:uri="http://schemas.openxmlformats.org/officeDocument/2006/bibliography"/>
  </ds:schemaRefs>
</ds:datastoreItem>
</file>

<file path=customXml/itemProps4.xml><?xml version="1.0" encoding="utf-8"?>
<ds:datastoreItem xmlns:ds="http://schemas.openxmlformats.org/officeDocument/2006/customXml" ds:itemID="{4F4B6AAA-0BC3-44CE-8F47-565C0F2A235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2251</Words>
  <Characters>12833</Characters>
  <Application>Microsoft Office Word</Application>
  <DocSecurity>0</DocSecurity>
  <Lines>106</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15054</CharactersWithSpaces>
  <SharedDoc>false</SharedDoc>
  <HLinks>
    <vt:vector size="6" baseType="variant">
      <vt:variant>
        <vt:i4>6881336</vt:i4>
      </vt:variant>
      <vt:variant>
        <vt:i4>0</vt:i4>
      </vt:variant>
      <vt:variant>
        <vt:i4>0</vt:i4>
      </vt:variant>
      <vt:variant>
        <vt:i4>5</vt:i4>
      </vt:variant>
      <vt:variant>
        <vt:lpwstr>https://xxxxxxxxxx/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Levi Della Vida Paola</dc:creator>
  <cp:keywords/>
  <dc:description/>
  <cp:lastModifiedBy>Autore</cp:lastModifiedBy>
  <cp:revision>5</cp:revision>
  <cp:lastPrinted>2021-01-14T15:01:00Z</cp:lastPrinted>
  <dcterms:created xsi:type="dcterms:W3CDTF">2021-01-22T11:12:00Z</dcterms:created>
  <dcterms:modified xsi:type="dcterms:W3CDTF">2021-01-22T11:51:00Z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0x010100F8495E52F18ED5498C3911E37ED3B234</vt:lpwstr>
  </property>
</Properties>
</file>