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1C" w:rsidRPr="00766AB7" w:rsidRDefault="0050431C" w:rsidP="0050431C">
      <w:pPr>
        <w:spacing w:line="240" w:lineRule="auto"/>
        <w:rPr>
          <w:rFonts w:ascii="Cambria" w:hAnsi="Cambria"/>
          <w:b/>
        </w:rPr>
      </w:pPr>
      <w:bookmarkStart w:id="0" w:name="_Hlk49868342"/>
      <w:r w:rsidRPr="00766AB7">
        <w:rPr>
          <w:rFonts w:ascii="Cambria" w:hAnsi="Cambria"/>
          <w:b/>
        </w:rPr>
        <w:t xml:space="preserve">ALLEGATO </w:t>
      </w:r>
      <w:r>
        <w:rPr>
          <w:rFonts w:ascii="Cambria" w:hAnsi="Cambria"/>
          <w:b/>
        </w:rPr>
        <w:t>B</w:t>
      </w:r>
      <w:r w:rsidRPr="00766AB7">
        <w:rPr>
          <w:rFonts w:ascii="Cambria" w:hAnsi="Cambria"/>
          <w:b/>
        </w:rPr>
        <w:t>)</w:t>
      </w:r>
    </w:p>
    <w:p w:rsidR="00F270B3" w:rsidRDefault="00F270B3" w:rsidP="00871B00">
      <w:pPr>
        <w:spacing w:line="240" w:lineRule="auto"/>
        <w:jc w:val="center"/>
        <w:rPr>
          <w:rFonts w:ascii="Cambria" w:hAnsi="Cambria"/>
          <w:b/>
        </w:rPr>
      </w:pPr>
    </w:p>
    <w:p w:rsidR="002C3653" w:rsidRDefault="002C3653" w:rsidP="00183C24">
      <w:pPr>
        <w:spacing w:after="0" w:line="240" w:lineRule="auto"/>
        <w:jc w:val="center"/>
        <w:rPr>
          <w:rFonts w:ascii="Cambria" w:hAnsi="Cambria"/>
          <w:b/>
        </w:rPr>
      </w:pPr>
      <w:r w:rsidRPr="00EB1F10">
        <w:rPr>
          <w:rFonts w:ascii="Cambria" w:hAnsi="Cambria"/>
          <w:b/>
        </w:rPr>
        <w:t>MODULO DI NOTIFICA</w:t>
      </w:r>
    </w:p>
    <w:p w:rsidR="00391416" w:rsidRPr="00EB1F10" w:rsidRDefault="00391416" w:rsidP="00391416">
      <w:pPr>
        <w:spacing w:after="0" w:line="240" w:lineRule="auto"/>
        <w:jc w:val="center"/>
        <w:rPr>
          <w:rFonts w:ascii="Cambria" w:hAnsi="Cambria"/>
          <w:b/>
        </w:rPr>
      </w:pPr>
    </w:p>
    <w:p w:rsidR="004629AC" w:rsidRPr="00EB1F10" w:rsidRDefault="004629AC" w:rsidP="00871B00">
      <w:pPr>
        <w:spacing w:line="240" w:lineRule="auto"/>
        <w:jc w:val="center"/>
        <w:rPr>
          <w:rFonts w:ascii="Cambria" w:hAnsi="Cambria"/>
          <w:b/>
        </w:rPr>
      </w:pPr>
      <w:r w:rsidRPr="00EB1F10">
        <w:rPr>
          <w:rFonts w:ascii="Cambria" w:hAnsi="Cambria"/>
          <w:b/>
          <w:bCs/>
        </w:rPr>
        <w:t>settori energia/trasporti/comunicazioni/art</w:t>
      </w:r>
      <w:r w:rsidR="00CC146A" w:rsidRPr="00EB1F10">
        <w:rPr>
          <w:rFonts w:ascii="Cambria" w:hAnsi="Cambria"/>
          <w:b/>
          <w:bCs/>
        </w:rPr>
        <w:t>icolo</w:t>
      </w:r>
      <w:r w:rsidRPr="00EB1F10">
        <w:rPr>
          <w:rFonts w:ascii="Cambria" w:hAnsi="Cambria"/>
          <w:b/>
          <w:bCs/>
        </w:rPr>
        <w:t xml:space="preserve"> 4</w:t>
      </w:r>
      <w:r w:rsidR="0006019C" w:rsidRPr="00EB1F10">
        <w:rPr>
          <w:rFonts w:ascii="Cambria" w:hAnsi="Cambria"/>
          <w:b/>
          <w:bCs/>
        </w:rPr>
        <w:t>, paragrafo 1,</w:t>
      </w:r>
      <w:r w:rsidRPr="00EB1F10">
        <w:rPr>
          <w:rFonts w:ascii="Cambria" w:hAnsi="Cambria"/>
          <w:b/>
          <w:bCs/>
        </w:rPr>
        <w:t xml:space="preserve"> </w:t>
      </w:r>
      <w:r w:rsidR="00CC146A" w:rsidRPr="00EB1F10">
        <w:rPr>
          <w:rFonts w:ascii="Cambria" w:hAnsi="Cambria"/>
          <w:b/>
          <w:bCs/>
        </w:rPr>
        <w:t xml:space="preserve">del </w:t>
      </w:r>
      <w:r w:rsidR="0006019C" w:rsidRPr="00EB1F10">
        <w:rPr>
          <w:rFonts w:ascii="Cambria" w:hAnsi="Cambria"/>
          <w:b/>
          <w:bCs/>
        </w:rPr>
        <w:t>r</w:t>
      </w:r>
      <w:r w:rsidRPr="00EB1F10">
        <w:rPr>
          <w:rFonts w:ascii="Cambria" w:hAnsi="Cambria"/>
          <w:b/>
          <w:bCs/>
        </w:rPr>
        <w:t>egolamento (UE) 452/2019</w:t>
      </w:r>
      <w:r w:rsidR="00BD05AA">
        <w:rPr>
          <w:rFonts w:ascii="Cambria" w:hAnsi="Cambria"/>
          <w:b/>
          <w:bCs/>
        </w:rPr>
        <w:t>,</w:t>
      </w:r>
      <w:r w:rsidR="0006019C" w:rsidRPr="00EB1F10">
        <w:rPr>
          <w:rFonts w:ascii="Cambria" w:hAnsi="Cambria"/>
          <w:b/>
          <w:bCs/>
        </w:rPr>
        <w:t xml:space="preserve"> del Parlamento europeo e del Consiglio, del 19 marzo 2019</w:t>
      </w:r>
    </w:p>
    <w:p w:rsidR="002C3653" w:rsidRPr="00EB1F10" w:rsidRDefault="002C3653" w:rsidP="002C3653">
      <w:pPr>
        <w:spacing w:after="0" w:line="240" w:lineRule="auto"/>
        <w:jc w:val="center"/>
        <w:rPr>
          <w:rFonts w:ascii="Cambria" w:hAnsi="Cambria"/>
        </w:rPr>
      </w:pPr>
      <w:r w:rsidRPr="00EB1F10">
        <w:rPr>
          <w:rFonts w:ascii="Cambria" w:hAnsi="Cambria"/>
        </w:rPr>
        <w:t>ai sensi e per gli effetti dell’articolo 2 del decreto legge 15 marzo 2012, n.</w:t>
      </w:r>
      <w:r w:rsidR="000F4DB7" w:rsidRPr="00EB1F10">
        <w:rPr>
          <w:rFonts w:ascii="Cambria" w:hAnsi="Cambria"/>
        </w:rPr>
        <w:t xml:space="preserve"> </w:t>
      </w:r>
      <w:r w:rsidRPr="00EB1F10">
        <w:rPr>
          <w:rFonts w:ascii="Cambria" w:hAnsi="Cambria"/>
        </w:rPr>
        <w:t>21</w:t>
      </w:r>
    </w:p>
    <w:p w:rsidR="002C3653" w:rsidRPr="00EB1F10" w:rsidRDefault="002C3653" w:rsidP="002C3653">
      <w:pPr>
        <w:spacing w:after="0" w:line="240" w:lineRule="auto"/>
        <w:jc w:val="center"/>
        <w:rPr>
          <w:rFonts w:ascii="Cambria" w:hAnsi="Cambria"/>
        </w:rPr>
      </w:pPr>
      <w:r w:rsidRPr="00EB1F10">
        <w:rPr>
          <w:rFonts w:ascii="Cambria" w:hAnsi="Cambria"/>
        </w:rPr>
        <w:t>convertito con modificazioni dalla legge 11 maggio 2012, n.</w:t>
      </w:r>
      <w:r w:rsidR="000F4DB7" w:rsidRPr="00EB1F10">
        <w:rPr>
          <w:rFonts w:ascii="Cambria" w:hAnsi="Cambria"/>
        </w:rPr>
        <w:t xml:space="preserve"> </w:t>
      </w:r>
      <w:r w:rsidRPr="00EB1F10">
        <w:rPr>
          <w:rFonts w:ascii="Cambria" w:hAnsi="Cambria"/>
        </w:rPr>
        <w:t>56</w:t>
      </w:r>
    </w:p>
    <w:p w:rsidR="006903AA" w:rsidRPr="00EB1F10" w:rsidRDefault="006903AA" w:rsidP="009E3C26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it-IT"/>
        </w:rPr>
      </w:pPr>
    </w:p>
    <w:p w:rsidR="00871B00" w:rsidRPr="00EB1F10" w:rsidRDefault="00871B00" w:rsidP="00871B00">
      <w:pPr>
        <w:spacing w:after="0" w:line="240" w:lineRule="auto"/>
        <w:jc w:val="right"/>
        <w:rPr>
          <w:rFonts w:ascii="Cambria" w:hAnsi="Cambria"/>
          <w:b/>
          <w:i/>
        </w:rPr>
      </w:pPr>
      <w:r w:rsidRPr="00EB1F10">
        <w:rPr>
          <w:rFonts w:ascii="Cambria" w:hAnsi="Cambria"/>
          <w:b/>
          <w:i/>
        </w:rPr>
        <w:t>ALLA PRESIDENZA DEL CONSIGLIO DEI MINISTRI</w:t>
      </w:r>
    </w:p>
    <w:p w:rsidR="00871B00" w:rsidRPr="00EB1F10" w:rsidRDefault="00871B00" w:rsidP="00871B00">
      <w:pPr>
        <w:spacing w:after="0" w:line="240" w:lineRule="auto"/>
        <w:jc w:val="right"/>
        <w:rPr>
          <w:rFonts w:ascii="Cambria" w:hAnsi="Cambria"/>
          <w:b/>
          <w:i/>
        </w:rPr>
      </w:pPr>
      <w:r w:rsidRPr="00EB1F10">
        <w:rPr>
          <w:rFonts w:ascii="Cambria" w:hAnsi="Cambria"/>
          <w:b/>
          <w:i/>
        </w:rPr>
        <w:t>Dipartimento per il Coordinamento Amministrativo</w:t>
      </w:r>
    </w:p>
    <w:p w:rsidR="0024262E" w:rsidRPr="00EB1F10" w:rsidRDefault="00871B00" w:rsidP="00871B00">
      <w:pPr>
        <w:spacing w:after="0" w:line="240" w:lineRule="auto"/>
        <w:jc w:val="right"/>
        <w:rPr>
          <w:rFonts w:ascii="Cambria" w:hAnsi="Cambria"/>
          <w:b/>
          <w:i/>
        </w:rPr>
      </w:pPr>
      <w:r w:rsidRPr="00EB1F10">
        <w:rPr>
          <w:rFonts w:ascii="Cambria" w:hAnsi="Cambria"/>
          <w:b/>
          <w:i/>
        </w:rPr>
        <w:t>(</w:t>
      </w:r>
      <w:hyperlink r:id="rId8" w:history="1">
        <w:r w:rsidRPr="00EB1F10">
          <w:rPr>
            <w:rStyle w:val="Collegamentoipertestuale"/>
            <w:rFonts w:ascii="Cambria" w:hAnsi="Cambria"/>
            <w:b/>
            <w:i/>
          </w:rPr>
          <w:t>notificagp@pec.governo.it</w:t>
        </w:r>
      </w:hyperlink>
      <w:r w:rsidRPr="00EB1F10">
        <w:rPr>
          <w:rFonts w:ascii="Cambria" w:hAnsi="Cambria"/>
          <w:b/>
          <w:i/>
        </w:rPr>
        <w:t>)</w:t>
      </w:r>
    </w:p>
    <w:p w:rsidR="00871B00" w:rsidRPr="00EB1F10" w:rsidRDefault="00871B00" w:rsidP="00871B00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lang w:eastAsia="it-IT"/>
        </w:rPr>
      </w:pPr>
    </w:p>
    <w:p w:rsidR="00205C5A" w:rsidRPr="00EB1F10" w:rsidRDefault="00205C5A" w:rsidP="00205C5A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15003B" w:rsidRPr="00EB1F10" w:rsidRDefault="006921E4" w:rsidP="0015003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</w:pPr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1) </w:t>
      </w:r>
      <w:r w:rsidR="0015003B"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SETTORE/I INTERESSATO/I DALLA NOTIFICA</w:t>
      </w:r>
    </w:p>
    <w:p w:rsidR="0015003B" w:rsidRPr="00EB1F10" w:rsidRDefault="0015003B" w:rsidP="0015003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Indicare il settore/i, fra quelli elencati </w:t>
      </w:r>
      <w:r w:rsidR="00CC146A" w:rsidRPr="00EB1F10">
        <w:rPr>
          <w:rFonts w:ascii="Cambria" w:eastAsia="Times New Roman" w:hAnsi="Cambria" w:cs="Times New Roman"/>
          <w:bCs/>
          <w:color w:val="000000"/>
          <w:lang w:eastAsia="it-IT"/>
        </w:rPr>
        <w:t>d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all’articolo 2 del decreto-legge n. 21 del 2012, per il quale si effettua la notifica</w:t>
      </w:r>
      <w:r w:rsidR="00D86825" w:rsidRPr="00EB1F10">
        <w:rPr>
          <w:rFonts w:ascii="Cambria" w:eastAsia="Times New Roman" w:hAnsi="Cambria" w:cs="Times New Roman"/>
          <w:bCs/>
          <w:color w:val="000000"/>
          <w:lang w:eastAsia="it-IT"/>
        </w:rPr>
        <w:t>.</w:t>
      </w:r>
    </w:p>
    <w:p w:rsidR="00A072EE" w:rsidRPr="00EB1F10" w:rsidRDefault="00A072EE" w:rsidP="0015003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</w:p>
    <w:p w:rsidR="00A072EE" w:rsidRPr="00EB1F10" w:rsidRDefault="006921E4" w:rsidP="00A072E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</w:pPr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2. </w:t>
      </w:r>
      <w:r w:rsidR="00A072EE"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SOGGETTO NOTIFICANTE</w:t>
      </w:r>
    </w:p>
    <w:p w:rsidR="00A072EE" w:rsidRPr="00EB1F10" w:rsidRDefault="00A072EE" w:rsidP="00A072EE">
      <w:pPr>
        <w:spacing w:after="120" w:line="240" w:lineRule="auto"/>
        <w:jc w:val="both"/>
        <w:rPr>
          <w:rFonts w:ascii="Cambria" w:eastAsia="Times New Roman" w:hAnsi="Cambria" w:cs="Times New Roman"/>
          <w:i/>
          <w:i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i/>
          <w:iCs/>
          <w:color w:val="000000"/>
          <w:lang w:eastAsia="it-IT"/>
        </w:rPr>
        <w:t xml:space="preserve">N.B.: nel caso in cui l’operazione venga notificata da più persone giuridiche e/o fisiche, fornire le informazioni separatamente per ciascun </w:t>
      </w:r>
      <w:r w:rsidR="00C77114" w:rsidRPr="00EB1F10">
        <w:rPr>
          <w:rFonts w:ascii="Cambria" w:eastAsia="Times New Roman" w:hAnsi="Cambria" w:cs="Times New Roman"/>
          <w:i/>
          <w:iCs/>
          <w:color w:val="000000"/>
          <w:lang w:eastAsia="it-IT"/>
        </w:rPr>
        <w:t>notificante</w:t>
      </w:r>
    </w:p>
    <w:p w:rsidR="00A072EE" w:rsidRPr="00EB1F10" w:rsidRDefault="00A072EE" w:rsidP="00A072EE">
      <w:pPr>
        <w:spacing w:after="0" w:line="240" w:lineRule="auto"/>
        <w:rPr>
          <w:rFonts w:ascii="Cambria" w:hAnsi="Cambria"/>
          <w:color w:val="000000"/>
        </w:rPr>
      </w:pPr>
      <w:r w:rsidRPr="00EB1F10">
        <w:rPr>
          <w:rFonts w:ascii="Cambria" w:hAnsi="Cambria"/>
        </w:rPr>
        <w:t>(</w:t>
      </w:r>
      <w:r w:rsidRPr="00EB1F10">
        <w:rPr>
          <w:rFonts w:ascii="Cambria" w:hAnsi="Cambria"/>
          <w:color w:val="000000"/>
          <w:u w:val="single"/>
        </w:rPr>
        <w:t>Persona fisica</w:t>
      </w:r>
      <w:r w:rsidRPr="00EB1F10">
        <w:rPr>
          <w:rFonts w:ascii="Cambria" w:hAnsi="Cambria"/>
          <w:color w:val="000000"/>
        </w:rPr>
        <w:t>)</w:t>
      </w:r>
    </w:p>
    <w:p w:rsidR="00A072EE" w:rsidRPr="00EB1F10" w:rsidRDefault="00A072EE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Dati identificativi del legale/i rappresentante/i o delle persone munite di procura speciale</w:t>
      </w:r>
      <w:r w:rsidRPr="00EB1F10">
        <w:rPr>
          <w:rFonts w:ascii="Cambria" w:hAnsi="Cambria"/>
          <w:i/>
          <w:color w:val="000000"/>
        </w:rPr>
        <w:t xml:space="preserve"> </w:t>
      </w:r>
      <w:r w:rsidRPr="00EB1F10">
        <w:rPr>
          <w:rFonts w:ascii="Cambria" w:hAnsi="Cambria"/>
          <w:color w:val="000000"/>
        </w:rPr>
        <w:t>(Nome - Cognome – Nazionalità - Indirizzo - Recapito telefonico - indirizzo di posta elettronica e/o certificata)</w:t>
      </w:r>
    </w:p>
    <w:p w:rsidR="00A072EE" w:rsidRPr="00EB1F10" w:rsidRDefault="00A072EE" w:rsidP="00A072EE">
      <w:pPr>
        <w:spacing w:after="0" w:line="240" w:lineRule="auto"/>
        <w:jc w:val="both"/>
        <w:rPr>
          <w:rFonts w:ascii="Cambria" w:hAnsi="Cambria"/>
          <w:b/>
          <w:color w:val="000000"/>
        </w:rPr>
      </w:pPr>
    </w:p>
    <w:p w:rsidR="00A072EE" w:rsidRPr="00EB1F10" w:rsidRDefault="00A072EE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(</w:t>
      </w:r>
      <w:r w:rsidRPr="00EB1F10">
        <w:rPr>
          <w:rFonts w:ascii="Cambria" w:hAnsi="Cambria"/>
          <w:color w:val="000000"/>
          <w:u w:val="single"/>
        </w:rPr>
        <w:t>Persona giuridica</w:t>
      </w:r>
      <w:r w:rsidRPr="00EB1F10">
        <w:rPr>
          <w:rFonts w:ascii="Cambria" w:hAnsi="Cambria"/>
          <w:color w:val="000000"/>
        </w:rPr>
        <w:t>)</w:t>
      </w:r>
    </w:p>
    <w:p w:rsidR="00A072EE" w:rsidRPr="00EB1F10" w:rsidRDefault="00A072EE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 xml:space="preserve">Dati per l’identificazione (Gruppo - Impresa (nominativo e ragione sociale) – Indirizzo/domicilio/sede legale ed amministrativa </w:t>
      </w:r>
      <w:r w:rsidR="006921E4" w:rsidRPr="00EB1F10">
        <w:rPr>
          <w:rFonts w:ascii="Cambria" w:hAnsi="Cambria"/>
          <w:color w:val="000000"/>
        </w:rPr>
        <w:t xml:space="preserve">e </w:t>
      </w:r>
      <w:r w:rsidR="0006019C" w:rsidRPr="00EB1F10">
        <w:rPr>
          <w:rFonts w:ascii="Cambria" w:hAnsi="Cambria"/>
          <w:color w:val="000000"/>
        </w:rPr>
        <w:t>S</w:t>
      </w:r>
      <w:r w:rsidR="006E0F1F" w:rsidRPr="00EB1F10">
        <w:rPr>
          <w:rFonts w:ascii="Cambria" w:hAnsi="Cambria"/>
          <w:color w:val="000000"/>
        </w:rPr>
        <w:t>tato</w:t>
      </w:r>
      <w:r w:rsidR="006921E4" w:rsidRPr="00EB1F10">
        <w:rPr>
          <w:rFonts w:ascii="Cambria" w:hAnsi="Cambria"/>
          <w:color w:val="000000"/>
        </w:rPr>
        <w:t xml:space="preserve"> in base alle cui leggi la società notificante è costituita</w:t>
      </w:r>
      <w:r w:rsidR="00266752" w:rsidRPr="00EB1F10">
        <w:rPr>
          <w:rFonts w:ascii="Cambria" w:hAnsi="Cambria"/>
          <w:color w:val="000000"/>
        </w:rPr>
        <w:t xml:space="preserve"> </w:t>
      </w:r>
      <w:r w:rsidRPr="00EB1F10">
        <w:rPr>
          <w:rFonts w:ascii="Cambria" w:hAnsi="Cambria"/>
          <w:color w:val="000000"/>
        </w:rPr>
        <w:t>– partita IVA) - Città - Recapito telefonico - Indirizzo di posta elettronica e/o certificata)</w:t>
      </w:r>
    </w:p>
    <w:p w:rsidR="00E172EB" w:rsidRPr="00EB1F10" w:rsidRDefault="00E172EB" w:rsidP="00A072EE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6921E4" w:rsidRPr="00EB1F10" w:rsidRDefault="00763D97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I</w:t>
      </w:r>
      <w:r w:rsidR="00E172EB" w:rsidRPr="00EB1F10">
        <w:rPr>
          <w:rFonts w:ascii="Cambria" w:hAnsi="Cambria"/>
          <w:color w:val="000000"/>
        </w:rPr>
        <w:t>noltre:</w:t>
      </w:r>
    </w:p>
    <w:p w:rsidR="006921E4" w:rsidRPr="00EB1F10" w:rsidRDefault="007620F0" w:rsidP="00C54BE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bCs/>
          <w:color w:val="000000"/>
        </w:rPr>
        <w:t>a</w:t>
      </w:r>
      <w:r w:rsidR="00B910BC" w:rsidRPr="00EB1F10">
        <w:rPr>
          <w:rFonts w:ascii="Cambria" w:hAnsi="Cambria"/>
          <w:bCs/>
          <w:color w:val="000000"/>
        </w:rPr>
        <w:t xml:space="preserve">ttività economiche svolte e relativo </w:t>
      </w:r>
      <w:r w:rsidR="00744962" w:rsidRPr="00EB1F10">
        <w:rPr>
          <w:rFonts w:ascii="Cambria" w:hAnsi="Cambria"/>
          <w:bCs/>
          <w:color w:val="000000"/>
        </w:rPr>
        <w:t>c</w:t>
      </w:r>
      <w:r w:rsidR="006921E4" w:rsidRPr="00EB1F10">
        <w:rPr>
          <w:rFonts w:ascii="Cambria" w:hAnsi="Cambria"/>
          <w:bCs/>
          <w:color w:val="000000"/>
        </w:rPr>
        <w:t>odice</w:t>
      </w:r>
      <w:r w:rsidR="006921E4" w:rsidRPr="00EB1F10">
        <w:rPr>
          <w:rFonts w:ascii="Cambria" w:hAnsi="Cambria"/>
          <w:color w:val="000000"/>
        </w:rPr>
        <w:t xml:space="preserve"> NACE (inclus</w:t>
      </w:r>
      <w:r w:rsidR="00063492" w:rsidRPr="00EB1F10">
        <w:rPr>
          <w:rFonts w:ascii="Cambria" w:hAnsi="Cambria"/>
          <w:color w:val="000000"/>
        </w:rPr>
        <w:t>e</w:t>
      </w:r>
      <w:r w:rsidR="006921E4" w:rsidRPr="00EB1F10">
        <w:rPr>
          <w:rFonts w:ascii="Cambria" w:hAnsi="Cambria"/>
          <w:color w:val="000000"/>
        </w:rPr>
        <w:t xml:space="preserve"> sottocategori</w:t>
      </w:r>
      <w:r w:rsidRPr="00EB1F10">
        <w:rPr>
          <w:rFonts w:ascii="Cambria" w:hAnsi="Cambria"/>
          <w:color w:val="000000"/>
        </w:rPr>
        <w:t>e</w:t>
      </w:r>
      <w:r w:rsidR="006921E4" w:rsidRPr="00EB1F10">
        <w:rPr>
          <w:rFonts w:ascii="Cambria" w:hAnsi="Cambria"/>
          <w:color w:val="000000"/>
        </w:rPr>
        <w:t>)</w:t>
      </w:r>
      <w:r w:rsidR="00D923BB" w:rsidRPr="00EB1F10">
        <w:rPr>
          <w:rStyle w:val="Rimandonotaapidipagina"/>
          <w:rFonts w:ascii="Cambria" w:hAnsi="Cambria"/>
          <w:color w:val="000000"/>
        </w:rPr>
        <w:footnoteReference w:id="1"/>
      </w:r>
      <w:r w:rsidR="006946B8" w:rsidRPr="00EB1F10">
        <w:rPr>
          <w:rFonts w:ascii="Cambria" w:hAnsi="Cambria"/>
          <w:color w:val="000000"/>
        </w:rPr>
        <w:t>;</w:t>
      </w:r>
      <w:r w:rsidR="006921E4" w:rsidRPr="00EB1F10">
        <w:rPr>
          <w:rFonts w:ascii="Cambria" w:hAnsi="Cambria"/>
          <w:color w:val="000000"/>
        </w:rPr>
        <w:t xml:space="preserve"> </w:t>
      </w:r>
    </w:p>
    <w:p w:rsidR="009825CF" w:rsidRPr="00EB1F10" w:rsidRDefault="009825CF" w:rsidP="009825CF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Stat</w:t>
      </w:r>
      <w:r w:rsidR="00406DD2" w:rsidRPr="00EB1F10">
        <w:rPr>
          <w:rFonts w:ascii="Cambria" w:hAnsi="Cambria"/>
          <w:color w:val="000000"/>
        </w:rPr>
        <w:t xml:space="preserve">i </w:t>
      </w:r>
      <w:r w:rsidRPr="00EB1F10">
        <w:rPr>
          <w:rFonts w:ascii="Cambria" w:hAnsi="Cambria"/>
          <w:color w:val="000000"/>
        </w:rPr>
        <w:t xml:space="preserve">europei </w:t>
      </w:r>
      <w:r w:rsidR="00406DD2" w:rsidRPr="00EB1F10">
        <w:rPr>
          <w:rFonts w:ascii="Cambria" w:hAnsi="Cambria"/>
          <w:color w:val="000000"/>
        </w:rPr>
        <w:t xml:space="preserve">in cui la società </w:t>
      </w:r>
      <w:r w:rsidRPr="00EB1F10">
        <w:rPr>
          <w:rFonts w:ascii="Cambria" w:hAnsi="Cambria"/>
          <w:color w:val="000000"/>
        </w:rPr>
        <w:t>svolge attività economica</w:t>
      </w:r>
      <w:r w:rsidR="00406DD2" w:rsidRPr="00EB1F10">
        <w:rPr>
          <w:rFonts w:ascii="Cambria" w:hAnsi="Cambria"/>
          <w:color w:val="000000"/>
        </w:rPr>
        <w:t xml:space="preserve"> (</w:t>
      </w:r>
      <w:r w:rsidRPr="00EB1F10">
        <w:rPr>
          <w:rFonts w:ascii="Cambria" w:hAnsi="Cambria"/>
          <w:color w:val="000000"/>
        </w:rPr>
        <w:t>anche</w:t>
      </w:r>
      <w:r w:rsidR="00406DD2" w:rsidRPr="00EB1F10">
        <w:rPr>
          <w:rFonts w:ascii="Cambria" w:hAnsi="Cambria"/>
          <w:color w:val="000000"/>
        </w:rPr>
        <w:t xml:space="preserve"> tramite </w:t>
      </w:r>
      <w:r w:rsidRPr="00EB1F10">
        <w:rPr>
          <w:rFonts w:ascii="Cambria" w:hAnsi="Cambria"/>
          <w:color w:val="000000"/>
        </w:rPr>
        <w:t>sedi secondarie</w:t>
      </w:r>
      <w:r w:rsidR="00406DD2" w:rsidRPr="00EB1F10">
        <w:rPr>
          <w:rFonts w:ascii="Cambria" w:hAnsi="Cambria"/>
          <w:color w:val="000000"/>
        </w:rPr>
        <w:t>; in tal caso, fornire il nome e la descrizione di queste ultime);</w:t>
      </w:r>
    </w:p>
    <w:p w:rsidR="006921E4" w:rsidRPr="00EB1F10" w:rsidRDefault="00744962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f</w:t>
      </w:r>
      <w:r w:rsidR="006921E4" w:rsidRPr="00EB1F10">
        <w:rPr>
          <w:rFonts w:ascii="Cambria" w:hAnsi="Cambria"/>
          <w:color w:val="000000"/>
        </w:rPr>
        <w:t xml:space="preserve">atturato annuo </w:t>
      </w:r>
      <w:r w:rsidR="005B6343" w:rsidRPr="00EB1F10">
        <w:rPr>
          <w:rFonts w:ascii="Cambria" w:hAnsi="Cambria"/>
          <w:color w:val="000000"/>
        </w:rPr>
        <w:t xml:space="preserve">netto </w:t>
      </w:r>
      <w:r w:rsidR="006921E4" w:rsidRPr="00EB1F10">
        <w:rPr>
          <w:rFonts w:ascii="Cambria" w:hAnsi="Cambria"/>
          <w:color w:val="000000"/>
        </w:rPr>
        <w:t>della società (</w:t>
      </w:r>
      <w:r w:rsidR="0000015A" w:rsidRPr="00EB1F10">
        <w:rPr>
          <w:rFonts w:ascii="Cambria" w:hAnsi="Cambria"/>
          <w:color w:val="000000"/>
        </w:rPr>
        <w:t>e</w:t>
      </w:r>
      <w:r w:rsidR="006921E4" w:rsidRPr="00EB1F10">
        <w:rPr>
          <w:rFonts w:ascii="Cambria" w:hAnsi="Cambria"/>
          <w:color w:val="000000"/>
        </w:rPr>
        <w:t xml:space="preserve"> del gruppo a cui appartiene) in euro, riferito all’ultimo </w:t>
      </w:r>
      <w:r w:rsidR="006921E4" w:rsidRPr="00EB1F10">
        <w:rPr>
          <w:rFonts w:ascii="Cambria" w:hAnsi="Cambria"/>
          <w:iCs/>
          <w:color w:val="000000"/>
        </w:rPr>
        <w:t>anno fiscale</w:t>
      </w:r>
      <w:r w:rsidR="006921E4" w:rsidRPr="00EB1F10">
        <w:rPr>
          <w:rFonts w:ascii="Cambria" w:hAnsi="Cambria"/>
          <w:iCs/>
          <w:color w:val="000000"/>
          <w:vertAlign w:val="superscript"/>
        </w:rPr>
        <w:footnoteReference w:id="2"/>
      </w:r>
      <w:r w:rsidR="006946B8" w:rsidRPr="00EB1F10">
        <w:rPr>
          <w:rFonts w:ascii="Cambria" w:hAnsi="Cambria"/>
          <w:iCs/>
          <w:color w:val="000000"/>
        </w:rPr>
        <w:t>;</w:t>
      </w:r>
    </w:p>
    <w:p w:rsidR="006921E4" w:rsidRPr="00EB1F10" w:rsidRDefault="00744962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n</w:t>
      </w:r>
      <w:r w:rsidR="006921E4" w:rsidRPr="00EB1F10">
        <w:rPr>
          <w:rFonts w:ascii="Cambria" w:hAnsi="Cambria"/>
          <w:color w:val="000000"/>
        </w:rPr>
        <w:t xml:space="preserve">umero </w:t>
      </w:r>
      <w:r w:rsidR="0055641C" w:rsidRPr="00EB1F10">
        <w:rPr>
          <w:rFonts w:ascii="Cambria" w:hAnsi="Cambria"/>
          <w:color w:val="000000"/>
        </w:rPr>
        <w:t xml:space="preserve">medio annuale e </w:t>
      </w:r>
      <w:r w:rsidR="006921E4" w:rsidRPr="00EB1F10">
        <w:rPr>
          <w:rFonts w:ascii="Cambria" w:hAnsi="Cambria"/>
          <w:color w:val="000000"/>
        </w:rPr>
        <w:t>totale dei dipendenti della società (</w:t>
      </w:r>
      <w:r w:rsidR="0000015A" w:rsidRPr="00EB1F10">
        <w:rPr>
          <w:rFonts w:ascii="Cambria" w:hAnsi="Cambria"/>
          <w:color w:val="000000"/>
        </w:rPr>
        <w:t>e</w:t>
      </w:r>
      <w:r w:rsidR="006921E4" w:rsidRPr="00EB1F10">
        <w:rPr>
          <w:rFonts w:ascii="Cambria" w:hAnsi="Cambria"/>
          <w:color w:val="000000"/>
        </w:rPr>
        <w:t xml:space="preserve"> del gruppo a cui appartiene)</w:t>
      </w:r>
      <w:r w:rsidR="006946B8" w:rsidRPr="00EB1F10">
        <w:rPr>
          <w:rFonts w:ascii="Cambria" w:hAnsi="Cambria"/>
          <w:color w:val="000000"/>
        </w:rPr>
        <w:t>;</w:t>
      </w:r>
    </w:p>
    <w:p w:rsidR="006921E4" w:rsidRPr="00EB1F10" w:rsidRDefault="00744962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d</w:t>
      </w:r>
      <w:r w:rsidR="006921E4" w:rsidRPr="00EB1F10">
        <w:rPr>
          <w:rFonts w:ascii="Cambria" w:hAnsi="Cambria"/>
          <w:color w:val="000000"/>
        </w:rPr>
        <w:t>escrizione dell’assetto proprietario della società e delle partecipazioni al capitale sociale</w:t>
      </w:r>
      <w:r w:rsidR="00D86825" w:rsidRPr="00EB1F10">
        <w:rPr>
          <w:rFonts w:ascii="Cambria" w:hAnsi="Cambria"/>
          <w:color w:val="000000"/>
        </w:rPr>
        <w:t>,</w:t>
      </w:r>
      <w:r w:rsidR="006921E4" w:rsidRPr="00EB1F10">
        <w:rPr>
          <w:rFonts w:ascii="Cambria" w:hAnsi="Cambria"/>
          <w:color w:val="000000"/>
        </w:rPr>
        <w:t xml:space="preserve"> incluse </w:t>
      </w:r>
      <w:r w:rsidR="009F6186" w:rsidRPr="00EB1F10">
        <w:rPr>
          <w:rFonts w:ascii="Cambria" w:hAnsi="Cambria"/>
          <w:color w:val="000000"/>
        </w:rPr>
        <w:t xml:space="preserve">l’indicazione del titolare effettivo, secondo i criteri di cui agli articoli 20 e 22, comma 5, del decreto legislativo n. 231 del 2007 e </w:t>
      </w:r>
      <w:r w:rsidR="006921E4" w:rsidRPr="00EB1F10">
        <w:rPr>
          <w:rFonts w:ascii="Cambria" w:hAnsi="Cambria"/>
          <w:color w:val="000000"/>
        </w:rPr>
        <w:t>le informazioni su</w:t>
      </w:r>
      <w:r w:rsidR="009825CF" w:rsidRPr="00EB1F10">
        <w:rPr>
          <w:rFonts w:ascii="Cambria" w:hAnsi="Cambria"/>
          <w:color w:val="000000"/>
        </w:rPr>
        <w:t xml:space="preserve">ll’investitore </w:t>
      </w:r>
      <w:r w:rsidR="006921E4" w:rsidRPr="00EB1F10">
        <w:rPr>
          <w:rFonts w:ascii="Cambria" w:hAnsi="Cambria"/>
          <w:color w:val="000000"/>
        </w:rPr>
        <w:t>final</w:t>
      </w:r>
      <w:r w:rsidR="009825CF" w:rsidRPr="00EB1F10">
        <w:rPr>
          <w:rFonts w:ascii="Cambria" w:hAnsi="Cambria"/>
          <w:color w:val="000000"/>
        </w:rPr>
        <w:t>e</w:t>
      </w:r>
      <w:r w:rsidR="006921E4" w:rsidRPr="00EB1F10">
        <w:rPr>
          <w:rFonts w:ascii="Cambria" w:hAnsi="Cambria"/>
          <w:color w:val="000000"/>
        </w:rPr>
        <w:t xml:space="preserve">, indicando anche il nome, l'indirizzo e </w:t>
      </w:r>
      <w:r w:rsidR="00BF15D2" w:rsidRPr="00EB1F10">
        <w:rPr>
          <w:rFonts w:ascii="Cambria" w:hAnsi="Cambria"/>
          <w:color w:val="000000"/>
        </w:rPr>
        <w:t>lo Stato</w:t>
      </w:r>
      <w:r w:rsidR="006921E4" w:rsidRPr="00EB1F10">
        <w:rPr>
          <w:rFonts w:ascii="Cambria" w:hAnsi="Cambria"/>
          <w:color w:val="000000"/>
        </w:rPr>
        <w:t xml:space="preserve"> in cui </w:t>
      </w:r>
      <w:r w:rsidR="009825CF" w:rsidRPr="00EB1F10">
        <w:rPr>
          <w:rFonts w:ascii="Cambria" w:hAnsi="Cambria"/>
          <w:color w:val="000000"/>
        </w:rPr>
        <w:t xml:space="preserve">risulta </w:t>
      </w:r>
      <w:r w:rsidR="006921E4" w:rsidRPr="00EB1F10">
        <w:rPr>
          <w:rFonts w:ascii="Cambria" w:hAnsi="Cambria"/>
          <w:color w:val="000000"/>
        </w:rPr>
        <w:t>registrat</w:t>
      </w:r>
      <w:r w:rsidR="009825CF" w:rsidRPr="00EB1F10">
        <w:rPr>
          <w:rFonts w:ascii="Cambria" w:hAnsi="Cambria"/>
          <w:color w:val="000000"/>
        </w:rPr>
        <w:t>o</w:t>
      </w:r>
      <w:r w:rsidR="006921E4" w:rsidRPr="00EB1F10">
        <w:rPr>
          <w:rFonts w:ascii="Cambria" w:hAnsi="Cambria"/>
          <w:color w:val="000000"/>
        </w:rPr>
        <w:t xml:space="preserve"> (</w:t>
      </w:r>
      <w:r w:rsidR="006946B8" w:rsidRPr="00EB1F10">
        <w:rPr>
          <w:rFonts w:ascii="Cambria" w:hAnsi="Cambria"/>
          <w:iCs/>
          <w:color w:val="000000"/>
        </w:rPr>
        <w:t>s</w:t>
      </w:r>
      <w:r w:rsidR="006921E4" w:rsidRPr="00EB1F10">
        <w:rPr>
          <w:rFonts w:ascii="Cambria" w:hAnsi="Cambria"/>
          <w:iCs/>
          <w:color w:val="000000"/>
        </w:rPr>
        <w:t xml:space="preserve">e la struttura proprietaria è complessa, fornire dettagli sulle partecipazioni dirette, </w:t>
      </w:r>
      <w:r w:rsidR="009825CF" w:rsidRPr="00EB1F10">
        <w:rPr>
          <w:rFonts w:ascii="Cambria" w:hAnsi="Cambria"/>
          <w:iCs/>
          <w:color w:val="000000"/>
        </w:rPr>
        <w:t xml:space="preserve">sull’investitore finale </w:t>
      </w:r>
      <w:r w:rsidR="006921E4" w:rsidRPr="00EB1F10">
        <w:rPr>
          <w:rFonts w:ascii="Cambria" w:hAnsi="Cambria"/>
          <w:iCs/>
          <w:color w:val="000000"/>
        </w:rPr>
        <w:t xml:space="preserve">e </w:t>
      </w:r>
      <w:r w:rsidR="006946B8" w:rsidRPr="00EB1F10">
        <w:rPr>
          <w:rFonts w:ascii="Cambria" w:hAnsi="Cambria"/>
          <w:iCs/>
          <w:color w:val="000000"/>
        </w:rPr>
        <w:t xml:space="preserve">su </w:t>
      </w:r>
      <w:r w:rsidR="006921E4" w:rsidRPr="00EB1F10">
        <w:rPr>
          <w:rFonts w:ascii="Cambria" w:hAnsi="Cambria"/>
          <w:iCs/>
          <w:color w:val="000000"/>
        </w:rPr>
        <w:t>qualsiasi altra partecipazione intermedia significativa, anche tramite schema grafico)</w:t>
      </w:r>
      <w:r w:rsidR="006946B8" w:rsidRPr="00EB1F10">
        <w:rPr>
          <w:rFonts w:ascii="Cambria" w:hAnsi="Cambria"/>
          <w:iCs/>
          <w:color w:val="000000"/>
        </w:rPr>
        <w:t>;</w:t>
      </w:r>
    </w:p>
    <w:p w:rsidR="006921E4" w:rsidRPr="00EB1F10" w:rsidRDefault="00D86825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iCs/>
          <w:color w:val="000000"/>
        </w:rPr>
        <w:t>eventuali</w:t>
      </w:r>
      <w:r w:rsidR="006921E4" w:rsidRPr="00EB1F10">
        <w:rPr>
          <w:rFonts w:ascii="Cambria" w:hAnsi="Cambria"/>
          <w:iCs/>
          <w:color w:val="000000"/>
        </w:rPr>
        <w:t xml:space="preserve"> quota</w:t>
      </w:r>
      <w:r w:rsidRPr="00EB1F10">
        <w:rPr>
          <w:rFonts w:ascii="Cambria" w:hAnsi="Cambria"/>
          <w:iCs/>
          <w:color w:val="000000"/>
        </w:rPr>
        <w:t>zioni</w:t>
      </w:r>
      <w:r w:rsidR="006921E4" w:rsidRPr="00EB1F10">
        <w:rPr>
          <w:rFonts w:ascii="Cambria" w:hAnsi="Cambria"/>
          <w:iCs/>
          <w:color w:val="000000"/>
        </w:rPr>
        <w:t xml:space="preserve"> in borsa </w:t>
      </w:r>
      <w:bookmarkStart w:id="1" w:name="_Hlk52736013"/>
      <w:r w:rsidR="006921E4" w:rsidRPr="00EB1F10">
        <w:rPr>
          <w:rFonts w:ascii="Cambria" w:hAnsi="Cambria"/>
          <w:iCs/>
          <w:color w:val="000000"/>
        </w:rPr>
        <w:t xml:space="preserve">(in caso affermativo, fornire </w:t>
      </w:r>
      <w:r w:rsidR="00E34EF9" w:rsidRPr="00EB1F10">
        <w:rPr>
          <w:rFonts w:ascii="Cambria" w:hAnsi="Cambria"/>
          <w:iCs/>
          <w:color w:val="000000"/>
        </w:rPr>
        <w:t>“</w:t>
      </w:r>
      <w:r w:rsidR="006921E4" w:rsidRPr="00EB1F10">
        <w:rPr>
          <w:rFonts w:ascii="Cambria" w:hAnsi="Cambria"/>
          <w:iCs/>
          <w:color w:val="000000"/>
        </w:rPr>
        <w:t>Trading code</w:t>
      </w:r>
      <w:r w:rsidR="00E34EF9" w:rsidRPr="00EB1F10">
        <w:rPr>
          <w:rFonts w:ascii="Cambria" w:hAnsi="Cambria"/>
          <w:iCs/>
          <w:color w:val="000000"/>
        </w:rPr>
        <w:t>”</w:t>
      </w:r>
      <w:r w:rsidR="006921E4" w:rsidRPr="00EB1F10">
        <w:rPr>
          <w:rFonts w:ascii="Cambria" w:hAnsi="Cambria"/>
          <w:iCs/>
          <w:color w:val="000000"/>
        </w:rPr>
        <w:t xml:space="preserve">, </w:t>
      </w:r>
      <w:r w:rsidR="00E34EF9" w:rsidRPr="00EB1F10">
        <w:rPr>
          <w:rFonts w:ascii="Cambria" w:hAnsi="Cambria"/>
          <w:iCs/>
          <w:color w:val="000000"/>
        </w:rPr>
        <w:t>“</w:t>
      </w:r>
      <w:proofErr w:type="spellStart"/>
      <w:r w:rsidR="006921E4" w:rsidRPr="00EB1F10">
        <w:rPr>
          <w:rFonts w:ascii="Cambria" w:hAnsi="Cambria"/>
          <w:iCs/>
          <w:color w:val="000000"/>
        </w:rPr>
        <w:t>Ticker</w:t>
      </w:r>
      <w:proofErr w:type="spellEnd"/>
      <w:r w:rsidR="00E34EF9" w:rsidRPr="00EB1F10">
        <w:rPr>
          <w:rFonts w:ascii="Cambria" w:hAnsi="Cambria"/>
          <w:iCs/>
          <w:color w:val="000000"/>
        </w:rPr>
        <w:t>”</w:t>
      </w:r>
      <w:r w:rsidR="006921E4" w:rsidRPr="00EB1F10">
        <w:rPr>
          <w:rFonts w:ascii="Cambria" w:hAnsi="Cambria"/>
          <w:iCs/>
          <w:color w:val="000000"/>
        </w:rPr>
        <w:t xml:space="preserve"> </w:t>
      </w:r>
      <w:r w:rsidR="00205350" w:rsidRPr="00EB1F10">
        <w:rPr>
          <w:rFonts w:ascii="Cambria" w:hAnsi="Cambria"/>
          <w:iCs/>
          <w:color w:val="000000"/>
        </w:rPr>
        <w:t>o</w:t>
      </w:r>
      <w:r w:rsidR="006921E4" w:rsidRPr="00EB1F10">
        <w:rPr>
          <w:rFonts w:ascii="Cambria" w:hAnsi="Cambria"/>
          <w:iCs/>
          <w:color w:val="000000"/>
        </w:rPr>
        <w:t xml:space="preserve"> </w:t>
      </w:r>
      <w:r w:rsidR="00E34EF9" w:rsidRPr="00EB1F10">
        <w:rPr>
          <w:rFonts w:ascii="Cambria" w:hAnsi="Cambria"/>
          <w:iCs/>
          <w:color w:val="000000"/>
        </w:rPr>
        <w:t>“</w:t>
      </w:r>
      <w:r w:rsidR="006921E4" w:rsidRPr="00EB1F10">
        <w:rPr>
          <w:rFonts w:ascii="Cambria" w:hAnsi="Cambria"/>
          <w:iCs/>
          <w:color w:val="000000"/>
        </w:rPr>
        <w:t xml:space="preserve">Stock </w:t>
      </w:r>
      <w:proofErr w:type="spellStart"/>
      <w:r w:rsidR="006921E4" w:rsidRPr="00EB1F10">
        <w:rPr>
          <w:rFonts w:ascii="Cambria" w:hAnsi="Cambria"/>
          <w:iCs/>
          <w:color w:val="000000"/>
        </w:rPr>
        <w:t>symbol</w:t>
      </w:r>
      <w:proofErr w:type="spellEnd"/>
      <w:r w:rsidR="00E34EF9" w:rsidRPr="00EB1F10">
        <w:rPr>
          <w:rFonts w:ascii="Cambria" w:hAnsi="Cambria"/>
          <w:iCs/>
          <w:color w:val="000000"/>
        </w:rPr>
        <w:t>”</w:t>
      </w:r>
      <w:r w:rsidR="006921E4" w:rsidRPr="00EB1F10">
        <w:rPr>
          <w:rFonts w:ascii="Cambria" w:hAnsi="Cambria"/>
          <w:iCs/>
          <w:color w:val="000000"/>
        </w:rPr>
        <w:t>)</w:t>
      </w:r>
      <w:r w:rsidR="009E0B48" w:rsidRPr="00EB1F10">
        <w:rPr>
          <w:rFonts w:ascii="Cambria" w:hAnsi="Cambria"/>
          <w:iCs/>
          <w:color w:val="000000"/>
        </w:rPr>
        <w:t>;</w:t>
      </w:r>
    </w:p>
    <w:bookmarkEnd w:id="1"/>
    <w:p w:rsidR="006921E4" w:rsidRPr="00EB1F10" w:rsidRDefault="00744962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e</w:t>
      </w:r>
      <w:r w:rsidR="006921E4" w:rsidRPr="00EB1F10">
        <w:rPr>
          <w:rFonts w:ascii="Cambria" w:hAnsi="Cambria"/>
          <w:color w:val="000000"/>
        </w:rPr>
        <w:t>ventuali provvedimenti sanzionatori finanziari dell'UE</w:t>
      </w:r>
      <w:r w:rsidR="00402F17" w:rsidRPr="00EB1F10">
        <w:rPr>
          <w:rStyle w:val="Rimandonotaapidipagina"/>
          <w:rFonts w:ascii="Cambria" w:hAnsi="Cambria"/>
          <w:color w:val="000000"/>
        </w:rPr>
        <w:footnoteReference w:id="3"/>
      </w:r>
      <w:r w:rsidR="009E0B48" w:rsidRPr="00EB1F10">
        <w:rPr>
          <w:rFonts w:ascii="Cambria" w:hAnsi="Cambria"/>
          <w:color w:val="000000"/>
        </w:rPr>
        <w:t>.</w:t>
      </w:r>
    </w:p>
    <w:p w:rsidR="000F4DB7" w:rsidRPr="00EB1F10" w:rsidRDefault="000F4DB7" w:rsidP="000F4DB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</w:pPr>
      <w:bookmarkStart w:id="2" w:name="_GoBack"/>
      <w:bookmarkEnd w:id="2"/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lastRenderedPageBreak/>
        <w:t>3. CONTENUTO DELLA NOTIFICA</w:t>
      </w:r>
    </w:p>
    <w:p w:rsidR="005C3658" w:rsidRPr="00EB1F10" w:rsidRDefault="001C2D40" w:rsidP="00F73980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="Cambria" w:eastAsia="Times New Roman" w:hAnsi="Cambria" w:cs="Times New Roman"/>
          <w:bCs/>
          <w:i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Descri</w:t>
      </w:r>
      <w:r w:rsidR="00FA6D75" w:rsidRPr="00EB1F10">
        <w:rPr>
          <w:rFonts w:ascii="Cambria" w:eastAsia="Times New Roman" w:hAnsi="Cambria" w:cs="Times New Roman"/>
          <w:bCs/>
          <w:color w:val="000000"/>
          <w:lang w:eastAsia="it-IT"/>
        </w:rPr>
        <w:t>zione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="00FA6D75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generale 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dell’operazione </w:t>
      </w:r>
      <w:r w:rsidR="00FA6D75" w:rsidRPr="00EB1F10">
        <w:rPr>
          <w:rFonts w:ascii="Cambria" w:eastAsia="Times New Roman" w:hAnsi="Cambria" w:cs="Times New Roman"/>
          <w:bCs/>
          <w:color w:val="000000"/>
          <w:lang w:eastAsia="it-IT"/>
        </w:rPr>
        <w:t>e dei suoi effetti</w:t>
      </w:r>
      <w:r w:rsidR="00770671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, comprensiva di tutte le informazioni idonee a </w:t>
      </w:r>
      <w:r w:rsidR="00DF0601" w:rsidRPr="00EB1F10">
        <w:rPr>
          <w:rFonts w:ascii="Cambria" w:eastAsia="Times New Roman" w:hAnsi="Cambria" w:cs="Times New Roman"/>
          <w:bCs/>
          <w:iCs/>
          <w:color w:val="000000"/>
          <w:lang w:eastAsia="it-IT"/>
        </w:rPr>
        <w:t>consentire la valutazione di grave pregiudizio ai sensi del decreto-legge n. 21 del 2012.</w:t>
      </w:r>
      <w:r w:rsidR="00D912EA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</w:p>
    <w:p w:rsidR="00ED2C93" w:rsidRPr="00EB1F10" w:rsidRDefault="00ED2C93" w:rsidP="00F73980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Tipologia della documentazione da presentare:</w:t>
      </w:r>
    </w:p>
    <w:p w:rsidR="00FA6D75" w:rsidRPr="00EB1F10" w:rsidRDefault="0016411C" w:rsidP="00B2484A">
      <w:pPr>
        <w:pStyle w:val="Paragrafoelenco"/>
        <w:numPr>
          <w:ilvl w:val="0"/>
          <w:numId w:val="4"/>
        </w:numPr>
        <w:ind w:left="851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per notifiche ai sensi dell’</w:t>
      </w:r>
      <w:r w:rsidR="008803B6" w:rsidRPr="00EB1F10">
        <w:rPr>
          <w:rFonts w:ascii="Cambria" w:eastAsia="Times New Roman" w:hAnsi="Cambria" w:cs="Times New Roman"/>
          <w:bCs/>
          <w:color w:val="000000"/>
          <w:lang w:eastAsia="it-IT"/>
        </w:rPr>
        <w:t>a</w:t>
      </w:r>
      <w:r w:rsidR="006D5305" w:rsidRPr="00EB1F10">
        <w:rPr>
          <w:rFonts w:ascii="Cambria" w:eastAsia="Times New Roman" w:hAnsi="Cambria" w:cs="Times New Roman"/>
          <w:bCs/>
          <w:color w:val="000000"/>
          <w:lang w:eastAsia="it-IT"/>
        </w:rPr>
        <w:t>rticolo 2, comm</w:t>
      </w:r>
      <w:r w:rsidR="00ED2C93" w:rsidRPr="00EB1F10">
        <w:rPr>
          <w:rFonts w:ascii="Cambria" w:eastAsia="Times New Roman" w:hAnsi="Cambria" w:cs="Times New Roman"/>
          <w:bCs/>
          <w:color w:val="000000"/>
          <w:lang w:eastAsia="it-IT"/>
        </w:rPr>
        <w:t>i</w:t>
      </w:r>
      <w:r w:rsidR="006D5305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2</w:t>
      </w:r>
      <w:r w:rsidR="00E576FF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e 2-</w:t>
      </w:r>
      <w:r w:rsidR="00E576FF" w:rsidRPr="002A47CB">
        <w:rPr>
          <w:rFonts w:ascii="Cambria" w:eastAsia="Times New Roman" w:hAnsi="Cambria" w:cs="Times New Roman"/>
          <w:bCs/>
          <w:i/>
          <w:color w:val="000000"/>
          <w:lang w:eastAsia="it-IT"/>
        </w:rPr>
        <w:t>bis</w:t>
      </w:r>
      <w:r w:rsidR="00C60759" w:rsidRPr="00EB1F10">
        <w:rPr>
          <w:rFonts w:ascii="Cambria" w:eastAsia="Times New Roman" w:hAnsi="Cambria" w:cs="Times New Roman"/>
          <w:bCs/>
          <w:color w:val="000000"/>
          <w:lang w:eastAsia="it-IT"/>
        </w:rPr>
        <w:t>, del</w:t>
      </w:r>
      <w:r w:rsidR="00C60759" w:rsidRPr="00EB1F10">
        <w:rPr>
          <w:rFonts w:ascii="Cambria" w:eastAsia="Times New Roman" w:hAnsi="Cambria" w:cs="Times New Roman"/>
          <w:b/>
          <w:bCs/>
          <w:i/>
          <w:color w:val="000000"/>
          <w:lang w:eastAsia="it-IT"/>
        </w:rPr>
        <w:t xml:space="preserve"> </w:t>
      </w:r>
      <w:r w:rsidR="00C60759" w:rsidRPr="00EB1F10">
        <w:rPr>
          <w:rFonts w:ascii="Cambria" w:eastAsia="Times New Roman" w:hAnsi="Cambria" w:cs="Times New Roman"/>
          <w:bCs/>
          <w:color w:val="000000"/>
          <w:lang w:eastAsia="it-IT"/>
        </w:rPr>
        <w:t>d.l. 21/2012</w:t>
      </w:r>
      <w:r w:rsidR="006D5305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: </w:t>
      </w:r>
      <w:r w:rsidR="008803B6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copia della </w:t>
      </w:r>
      <w:r w:rsidR="00E576FF" w:rsidRPr="00EB1F10">
        <w:rPr>
          <w:rFonts w:ascii="Cambria" w:eastAsia="Times New Roman" w:hAnsi="Cambria" w:cs="Times New Roman"/>
          <w:bCs/>
          <w:lang w:eastAsia="it-IT"/>
        </w:rPr>
        <w:t>delibera assembleare o consiliare</w:t>
      </w:r>
      <w:r w:rsidR="004525B1" w:rsidRPr="00EB1F10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E576FF" w:rsidRPr="00EB1F10">
        <w:rPr>
          <w:rFonts w:ascii="Cambria" w:eastAsia="Times New Roman" w:hAnsi="Cambria" w:cs="Times New Roman"/>
          <w:bCs/>
          <w:lang w:eastAsia="it-IT"/>
        </w:rPr>
        <w:t xml:space="preserve">(unitamente </w:t>
      </w:r>
      <w:r w:rsidR="008803B6" w:rsidRPr="00EB1F10">
        <w:rPr>
          <w:rFonts w:ascii="Cambria" w:eastAsia="Times New Roman" w:hAnsi="Cambria" w:cs="Times New Roman"/>
          <w:bCs/>
          <w:lang w:eastAsia="it-IT"/>
        </w:rPr>
        <w:t>a</w:t>
      </w:r>
      <w:r w:rsidR="00E576FF" w:rsidRPr="00EB1F10">
        <w:rPr>
          <w:rFonts w:ascii="Cambria" w:eastAsia="Times New Roman" w:hAnsi="Cambria" w:cs="Times New Roman"/>
          <w:bCs/>
          <w:lang w:eastAsia="it-IT"/>
        </w:rPr>
        <w:t xml:space="preserve">lla </w:t>
      </w:r>
      <w:r w:rsidR="004525B1" w:rsidRPr="00EB1F10">
        <w:rPr>
          <w:rFonts w:ascii="Cambria" w:eastAsia="Times New Roman" w:hAnsi="Cambria" w:cs="Times New Roman"/>
          <w:bCs/>
          <w:lang w:eastAsia="it-IT"/>
        </w:rPr>
        <w:t>documentazione trasmessa agli organi societari per la sua adozione</w:t>
      </w:r>
      <w:r w:rsidR="00E576FF" w:rsidRPr="00EB1F10">
        <w:rPr>
          <w:rFonts w:ascii="Cambria" w:eastAsia="Times New Roman" w:hAnsi="Cambria" w:cs="Times New Roman"/>
          <w:bCs/>
          <w:lang w:eastAsia="it-IT"/>
        </w:rPr>
        <w:t xml:space="preserve">), </w:t>
      </w:r>
      <w:r w:rsidR="008803B6" w:rsidRPr="00EB1F10">
        <w:rPr>
          <w:rFonts w:ascii="Cambria" w:eastAsia="Times New Roman" w:hAnsi="Cambria" w:cs="Times New Roman"/>
          <w:bCs/>
          <w:lang w:eastAsia="it-IT"/>
        </w:rPr>
        <w:t>o di altro atto o operazione</w:t>
      </w:r>
      <w:r w:rsidR="00E576FF" w:rsidRPr="00EB1F10">
        <w:rPr>
          <w:rFonts w:ascii="Cambria" w:eastAsia="Times New Roman" w:hAnsi="Cambria" w:cs="Times New Roman"/>
          <w:bCs/>
          <w:lang w:eastAsia="it-IT"/>
        </w:rPr>
        <w:t>;</w:t>
      </w:r>
    </w:p>
    <w:p w:rsidR="001C3C5F" w:rsidRPr="00EB1F10" w:rsidRDefault="0016411C" w:rsidP="00B2484A">
      <w:pPr>
        <w:pStyle w:val="Paragrafoelenco"/>
        <w:numPr>
          <w:ilvl w:val="0"/>
          <w:numId w:val="4"/>
        </w:numPr>
        <w:ind w:left="851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per notifiche ai sensi dell’</w:t>
      </w:r>
      <w:r w:rsidR="00FA6D75" w:rsidRPr="00EB1F10">
        <w:rPr>
          <w:rFonts w:ascii="Cambria" w:eastAsia="Times New Roman" w:hAnsi="Cambria" w:cs="Times New Roman"/>
          <w:bCs/>
          <w:color w:val="000000"/>
          <w:lang w:eastAsia="it-IT"/>
        </w:rPr>
        <w:t>a</w:t>
      </w:r>
      <w:r w:rsidR="001C3C5F" w:rsidRPr="00EB1F10">
        <w:rPr>
          <w:rFonts w:ascii="Cambria" w:eastAsia="Times New Roman" w:hAnsi="Cambria" w:cs="Times New Roman"/>
          <w:bCs/>
          <w:color w:val="000000"/>
          <w:lang w:eastAsia="it-IT"/>
        </w:rPr>
        <w:t>rticolo 2, comma 5</w:t>
      </w:r>
      <w:r w:rsidR="00C60759" w:rsidRPr="00EB1F10">
        <w:rPr>
          <w:rFonts w:ascii="Cambria" w:eastAsia="Times New Roman" w:hAnsi="Cambria" w:cs="Times New Roman"/>
          <w:bCs/>
          <w:color w:val="000000"/>
          <w:lang w:eastAsia="it-IT"/>
        </w:rPr>
        <w:t>, del</w:t>
      </w:r>
      <w:r w:rsidR="00C60759" w:rsidRPr="00EB1F10">
        <w:rPr>
          <w:rFonts w:ascii="Cambria" w:eastAsia="Times New Roman" w:hAnsi="Cambria" w:cs="Times New Roman"/>
          <w:b/>
          <w:bCs/>
          <w:i/>
          <w:color w:val="000000"/>
          <w:lang w:eastAsia="it-IT"/>
        </w:rPr>
        <w:t xml:space="preserve"> </w:t>
      </w:r>
      <w:r w:rsidR="00C60759" w:rsidRPr="00EB1F10">
        <w:rPr>
          <w:rFonts w:ascii="Cambria" w:eastAsia="Times New Roman" w:hAnsi="Cambria" w:cs="Times New Roman"/>
          <w:bCs/>
          <w:color w:val="000000"/>
          <w:lang w:eastAsia="it-IT"/>
        </w:rPr>
        <w:t>d.l. 21/2012</w:t>
      </w:r>
      <w:r w:rsidR="001C3C5F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: </w:t>
      </w:r>
      <w:r w:rsidR="00E576FF" w:rsidRPr="00EB1F10">
        <w:rPr>
          <w:rFonts w:ascii="Cambria" w:eastAsia="Times New Roman" w:hAnsi="Cambria" w:cs="Times New Roman"/>
          <w:bCs/>
          <w:lang w:eastAsia="it-IT"/>
        </w:rPr>
        <w:t xml:space="preserve">copia </w:t>
      </w:r>
      <w:r w:rsidR="00034979" w:rsidRPr="00EB1F10">
        <w:rPr>
          <w:rFonts w:ascii="Cambria" w:eastAsia="Times New Roman" w:hAnsi="Cambria" w:cs="Times New Roman"/>
          <w:bCs/>
          <w:lang w:eastAsia="it-IT"/>
        </w:rPr>
        <w:t>dell’atto di acquisto</w:t>
      </w:r>
      <w:r w:rsidR="00E576FF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, </w:t>
      </w:r>
      <w:r w:rsidR="007F3967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del </w:t>
      </w:r>
      <w:r w:rsidR="001C3C5F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progetto </w:t>
      </w:r>
      <w:r w:rsidR="001C3C5F" w:rsidRPr="00EB1F10">
        <w:rPr>
          <w:rFonts w:ascii="Cambria" w:eastAsia="Times New Roman" w:hAnsi="Cambria"/>
        </w:rPr>
        <w:t xml:space="preserve">industriale perseguito con </w:t>
      </w:r>
      <w:r w:rsidR="00E576FF" w:rsidRPr="00EB1F10">
        <w:rPr>
          <w:rFonts w:ascii="Cambria" w:eastAsia="Times New Roman" w:hAnsi="Cambria"/>
        </w:rPr>
        <w:t>l’operazione oggetto della notifica</w:t>
      </w:r>
      <w:r w:rsidR="009252E9" w:rsidRPr="00EB1F10">
        <w:rPr>
          <w:rFonts w:ascii="Cambria" w:eastAsia="Times New Roman" w:hAnsi="Cambria"/>
        </w:rPr>
        <w:t xml:space="preserve">, </w:t>
      </w:r>
      <w:r w:rsidR="007F3967" w:rsidRPr="00EB1F10">
        <w:rPr>
          <w:rFonts w:ascii="Cambria" w:eastAsia="Times New Roman" w:hAnsi="Cambria"/>
        </w:rPr>
        <w:t xml:space="preserve">del </w:t>
      </w:r>
      <w:r w:rsidR="001C3C5F" w:rsidRPr="00EB1F10">
        <w:rPr>
          <w:rFonts w:ascii="Cambria" w:eastAsia="Times New Roman" w:hAnsi="Cambria"/>
        </w:rPr>
        <w:t>piano finanzi</w:t>
      </w:r>
      <w:r w:rsidR="009252E9" w:rsidRPr="00EB1F10">
        <w:rPr>
          <w:rFonts w:ascii="Cambria" w:eastAsia="Times New Roman" w:hAnsi="Cambria"/>
        </w:rPr>
        <w:t>ario</w:t>
      </w:r>
      <w:r w:rsidR="007F3967" w:rsidRPr="00EB1F10">
        <w:rPr>
          <w:rFonts w:ascii="Cambria" w:eastAsia="Times New Roman" w:hAnsi="Cambria"/>
        </w:rPr>
        <w:t xml:space="preserve"> e di eventuali patti previsti dall'</w:t>
      </w:r>
      <w:hyperlink r:id="rId9" w:anchor="id=10LX0000104465ART126,__m=document" w:history="1">
        <w:r w:rsidR="007F3967" w:rsidRPr="00EB1F10">
          <w:rPr>
            <w:rStyle w:val="Collegamentoipertestuale"/>
            <w:rFonts w:ascii="Cambria" w:eastAsia="Times New Roman" w:hAnsi="Cambria"/>
            <w:iCs/>
            <w:color w:val="auto"/>
            <w:u w:val="none"/>
          </w:rPr>
          <w:t>articolo 122 del testo unico di cui al decreto legislativo 24 febbraio 1998, n. 58</w:t>
        </w:r>
      </w:hyperlink>
      <w:r w:rsidR="007F3967" w:rsidRPr="00EB1F10">
        <w:rPr>
          <w:rFonts w:ascii="Cambria" w:eastAsia="Times New Roman" w:hAnsi="Cambria"/>
        </w:rPr>
        <w:t xml:space="preserve">, e successive modificazioni, o previsti </w:t>
      </w:r>
      <w:hyperlink r:id="rId10" w:anchor="id=05AC00011500,__m=document" w:history="1">
        <w:r w:rsidR="007F3967" w:rsidRPr="00EB1F10">
          <w:rPr>
            <w:rStyle w:val="Collegamentoipertestuale"/>
            <w:rFonts w:ascii="Cambria" w:eastAsia="Times New Roman" w:hAnsi="Cambria"/>
            <w:color w:val="auto"/>
            <w:u w:val="none"/>
          </w:rPr>
          <w:t>dall'articolo 2341-</w:t>
        </w:r>
        <w:r w:rsidR="007F3967" w:rsidRPr="00173A8D">
          <w:rPr>
            <w:rStyle w:val="Collegamentoipertestuale"/>
            <w:rFonts w:ascii="Cambria" w:eastAsia="Times New Roman" w:hAnsi="Cambria"/>
            <w:i/>
            <w:color w:val="auto"/>
            <w:u w:val="none"/>
          </w:rPr>
          <w:t>bis</w:t>
        </w:r>
        <w:r w:rsidR="007F3967" w:rsidRPr="00EB1F10">
          <w:rPr>
            <w:rStyle w:val="Collegamentoipertestuale"/>
            <w:rFonts w:ascii="Cambria" w:eastAsia="Times New Roman" w:hAnsi="Cambria"/>
            <w:color w:val="auto"/>
            <w:u w:val="none"/>
          </w:rPr>
          <w:t xml:space="preserve"> del codice civile</w:t>
        </w:r>
      </w:hyperlink>
      <w:r w:rsidR="009252E9" w:rsidRPr="00EB1F10">
        <w:rPr>
          <w:rFonts w:ascii="Cambria" w:eastAsia="Times New Roman" w:hAnsi="Cambria"/>
        </w:rPr>
        <w:t>.</w:t>
      </w:r>
    </w:p>
    <w:p w:rsidR="002C3653" w:rsidRPr="00EB1F10" w:rsidRDefault="00C60759" w:rsidP="00B2484A">
      <w:pPr>
        <w:pStyle w:val="Paragrafoelenco"/>
        <w:numPr>
          <w:ilvl w:val="0"/>
          <w:numId w:val="9"/>
        </w:numPr>
        <w:spacing w:after="120"/>
        <w:ind w:left="567" w:hanging="283"/>
        <w:contextualSpacing w:val="0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  <w:r w:rsidRPr="00EB1F10">
        <w:rPr>
          <w:rFonts w:ascii="Cambria" w:hAnsi="Cambria"/>
          <w:color w:val="000000"/>
        </w:rPr>
        <w:t>Ulteriori informazioni sull’operazione notificata</w:t>
      </w:r>
      <w:r w:rsidRPr="00EB1F10">
        <w:rPr>
          <w:rFonts w:ascii="Cambria" w:hAnsi="Cambria"/>
          <w:bCs/>
          <w:color w:val="000000"/>
        </w:rPr>
        <w:t>:</w:t>
      </w:r>
    </w:p>
    <w:p w:rsidR="001D214F" w:rsidRPr="00EB1F10" w:rsidRDefault="001D214F" w:rsidP="00B2484A">
      <w:pPr>
        <w:pStyle w:val="Paragrafoelenco"/>
        <w:numPr>
          <w:ilvl w:val="0"/>
          <w:numId w:val="4"/>
        </w:numPr>
        <w:ind w:left="851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EB1F10">
        <w:rPr>
          <w:rFonts w:ascii="Cambria" w:eastAsia="Times New Roman" w:hAnsi="Cambria" w:cs="Times New Roman"/>
          <w:bCs/>
          <w:lang w:eastAsia="it-IT"/>
        </w:rPr>
        <w:t>data prevista di chiusura dell’operazione notificata, o data in cui quest’ultima è stata completata;</w:t>
      </w:r>
    </w:p>
    <w:p w:rsidR="00737C4B" w:rsidRPr="00EB1F10" w:rsidRDefault="00737C4B" w:rsidP="00B2484A">
      <w:pPr>
        <w:pStyle w:val="Paragrafoelenco"/>
        <w:numPr>
          <w:ilvl w:val="0"/>
          <w:numId w:val="4"/>
        </w:numPr>
        <w:ind w:left="851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EB1F10">
        <w:rPr>
          <w:rFonts w:ascii="Cambria" w:eastAsia="Times New Roman" w:hAnsi="Cambria" w:cs="Times New Roman"/>
          <w:bCs/>
          <w:lang w:eastAsia="it-IT"/>
        </w:rPr>
        <w:t xml:space="preserve">necessità di eventuali ulteriori </w:t>
      </w:r>
      <w:bookmarkStart w:id="3" w:name="_Hlk52736360"/>
      <w:r w:rsidRPr="00EB1F10">
        <w:rPr>
          <w:rFonts w:ascii="Cambria" w:eastAsia="Times New Roman" w:hAnsi="Cambria" w:cs="Times New Roman"/>
          <w:bCs/>
          <w:lang w:eastAsia="it-IT"/>
        </w:rPr>
        <w:t xml:space="preserve">autorizzazioni, controlli o monitoraggi </w:t>
      </w:r>
      <w:bookmarkEnd w:id="3"/>
      <w:r w:rsidRPr="00EB1F10">
        <w:rPr>
          <w:rFonts w:ascii="Cambria" w:eastAsia="Times New Roman" w:hAnsi="Cambria" w:cs="Times New Roman"/>
          <w:bCs/>
          <w:lang w:eastAsia="it-IT"/>
        </w:rPr>
        <w:t>secondo la normativa nazionale o europea</w:t>
      </w:r>
      <w:r w:rsidR="00266752" w:rsidRPr="00EB1F10">
        <w:rPr>
          <w:rFonts w:ascii="Cambria" w:eastAsia="Times New Roman" w:hAnsi="Cambria" w:cs="Times New Roman"/>
          <w:bCs/>
          <w:lang w:eastAsia="it-IT"/>
        </w:rPr>
        <w:t>;</w:t>
      </w:r>
    </w:p>
    <w:p w:rsidR="001D214F" w:rsidRPr="00EB1F10" w:rsidRDefault="001D214F" w:rsidP="00B2484A">
      <w:pPr>
        <w:pStyle w:val="Paragrafoelenco"/>
        <w:numPr>
          <w:ilvl w:val="0"/>
          <w:numId w:val="4"/>
        </w:numPr>
        <w:ind w:left="851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EB1F10">
        <w:rPr>
          <w:rFonts w:ascii="Cambria" w:eastAsia="Times New Roman" w:hAnsi="Cambria" w:cs="Times New Roman"/>
          <w:bCs/>
          <w:lang w:eastAsia="it-IT"/>
        </w:rPr>
        <w:t xml:space="preserve">necessità di eventuali ulteriori </w:t>
      </w:r>
      <w:r w:rsidR="00737C4B" w:rsidRPr="00EB1F10">
        <w:rPr>
          <w:rFonts w:ascii="Cambria" w:eastAsia="Times New Roman" w:hAnsi="Cambria" w:cs="Times New Roman"/>
          <w:bCs/>
          <w:lang w:eastAsia="it-IT"/>
        </w:rPr>
        <w:t xml:space="preserve">autorizzazioni, controlli o monitoraggi </w:t>
      </w:r>
      <w:r w:rsidRPr="00EB1F10">
        <w:rPr>
          <w:rFonts w:ascii="Cambria" w:eastAsia="Times New Roman" w:hAnsi="Cambria" w:cs="Times New Roman"/>
          <w:bCs/>
          <w:lang w:eastAsia="it-IT"/>
        </w:rPr>
        <w:t>in altro Stato membro della UE</w:t>
      </w:r>
      <w:r w:rsidR="002E634D" w:rsidRPr="005435DF">
        <w:rPr>
          <w:rFonts w:ascii="Cambria" w:eastAsia="Times New Roman" w:hAnsi="Cambria" w:cs="Times New Roman"/>
          <w:bCs/>
          <w:lang w:eastAsia="it-IT"/>
        </w:rPr>
        <w:t xml:space="preserve"> </w:t>
      </w:r>
      <w:bookmarkStart w:id="4" w:name="_Hlk53757499"/>
      <w:r w:rsidR="002E634D" w:rsidRPr="00EB1F10">
        <w:rPr>
          <w:rFonts w:ascii="Cambria" w:eastAsia="Times New Roman" w:hAnsi="Cambria" w:cs="Times New Roman"/>
          <w:bCs/>
          <w:lang w:eastAsia="it-IT"/>
        </w:rPr>
        <w:t>(inclusi quelli relativi agli investimenti esteri diretti per motivi di sicurezza o di ordine pubblico, di cui al Regolamento (UE) 2019</w:t>
      </w:r>
      <w:r w:rsidR="00994858">
        <w:rPr>
          <w:rFonts w:ascii="Cambria" w:eastAsia="Times New Roman" w:hAnsi="Cambria" w:cs="Times New Roman"/>
          <w:bCs/>
          <w:lang w:eastAsia="it-IT"/>
        </w:rPr>
        <w:t>/452</w:t>
      </w:r>
      <w:r w:rsidR="002E634D" w:rsidRPr="00EB1F10">
        <w:rPr>
          <w:rFonts w:ascii="Cambria" w:eastAsia="Times New Roman" w:hAnsi="Cambria" w:cs="Times New Roman"/>
          <w:bCs/>
          <w:lang w:eastAsia="it-IT"/>
        </w:rPr>
        <w:t>, fornendo una sintesi dell’operazione notificata/da notificare)</w:t>
      </w:r>
      <w:bookmarkEnd w:id="4"/>
      <w:r w:rsidRPr="00EB1F10">
        <w:rPr>
          <w:rFonts w:ascii="Cambria" w:eastAsia="Times New Roman" w:hAnsi="Cambria" w:cs="Times New Roman"/>
          <w:bCs/>
          <w:lang w:eastAsia="it-IT"/>
        </w:rPr>
        <w:t xml:space="preserve">, o in un Paese </w:t>
      </w:r>
      <w:r w:rsidR="00737C4B" w:rsidRPr="00EB1F10">
        <w:rPr>
          <w:rFonts w:ascii="Cambria" w:eastAsia="Times New Roman" w:hAnsi="Cambria" w:cs="Times New Roman"/>
          <w:bCs/>
          <w:lang w:eastAsia="it-IT"/>
        </w:rPr>
        <w:t>terzo</w:t>
      </w:r>
      <w:r w:rsidR="001D27D2" w:rsidRPr="00EB1F10">
        <w:rPr>
          <w:rFonts w:ascii="Cambria" w:eastAsia="Times New Roman" w:hAnsi="Cambria" w:cs="Times New Roman"/>
          <w:bCs/>
          <w:lang w:eastAsia="it-IT"/>
        </w:rPr>
        <w:t>, con indicazione della tempistica prevista di conclusione dei procedimenti o degli esiti degli stessi</w:t>
      </w:r>
      <w:r w:rsidRPr="00EB1F10">
        <w:rPr>
          <w:rFonts w:ascii="Cambria" w:eastAsia="Times New Roman" w:hAnsi="Cambria" w:cs="Times New Roman"/>
          <w:bCs/>
          <w:lang w:eastAsia="it-IT"/>
        </w:rPr>
        <w:t>;</w:t>
      </w:r>
    </w:p>
    <w:p w:rsidR="00BC6B9F" w:rsidRPr="00EB1F10" w:rsidRDefault="00D912EA" w:rsidP="00B2484A">
      <w:pPr>
        <w:pStyle w:val="Paragrafoelenco"/>
        <w:numPr>
          <w:ilvl w:val="0"/>
          <w:numId w:val="4"/>
        </w:numPr>
        <w:ind w:left="851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EB1F10">
        <w:rPr>
          <w:rFonts w:ascii="Cambria" w:eastAsia="Times New Roman" w:hAnsi="Cambria" w:cs="Times New Roman"/>
          <w:bCs/>
          <w:lang w:eastAsia="it-IT"/>
        </w:rPr>
        <w:t>v</w:t>
      </w:r>
      <w:r w:rsidR="00BC6B9F" w:rsidRPr="00EB1F10">
        <w:rPr>
          <w:rFonts w:ascii="Cambria" w:eastAsia="Times New Roman" w:hAnsi="Cambria" w:cs="Times New Roman"/>
          <w:bCs/>
          <w:lang w:eastAsia="it-IT"/>
        </w:rPr>
        <w:t xml:space="preserve">alore </w:t>
      </w:r>
      <w:r w:rsidR="00940078" w:rsidRPr="00EB1F10">
        <w:rPr>
          <w:rFonts w:ascii="Cambria" w:eastAsia="Times New Roman" w:hAnsi="Cambria" w:cs="Times New Roman"/>
          <w:bCs/>
          <w:lang w:eastAsia="it-IT"/>
        </w:rPr>
        <w:t>dell’operazione</w:t>
      </w:r>
      <w:r w:rsidR="00B760CE" w:rsidRPr="00EB1F10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BC6B9F" w:rsidRPr="00EB1F10">
        <w:rPr>
          <w:rFonts w:ascii="Cambria" w:eastAsia="Times New Roman" w:hAnsi="Cambria" w:cs="Times New Roman"/>
          <w:bCs/>
          <w:lang w:eastAsia="it-IT"/>
        </w:rPr>
        <w:t>(in euro)</w:t>
      </w:r>
      <w:r w:rsidR="003A2F05" w:rsidRPr="00EB1F10">
        <w:rPr>
          <w:rFonts w:ascii="Cambria" w:eastAsia="Times New Roman" w:hAnsi="Cambria" w:cs="Times New Roman"/>
          <w:bCs/>
          <w:lang w:eastAsia="it-IT"/>
        </w:rPr>
        <w:t>;</w:t>
      </w:r>
    </w:p>
    <w:p w:rsidR="00BC6B9F" w:rsidRPr="00EB1F10" w:rsidRDefault="00F33E03" w:rsidP="00F73980">
      <w:pPr>
        <w:pStyle w:val="Paragrafoelenco"/>
        <w:numPr>
          <w:ilvl w:val="0"/>
          <w:numId w:val="4"/>
        </w:numPr>
        <w:spacing w:after="0"/>
        <w:ind w:left="851" w:hanging="284"/>
        <w:contextualSpacing w:val="0"/>
        <w:jc w:val="both"/>
        <w:rPr>
          <w:rFonts w:ascii="Cambria" w:eastAsia="Times New Roman" w:hAnsi="Cambria" w:cs="Times New Roman"/>
          <w:bCs/>
          <w:lang w:eastAsia="it-IT"/>
        </w:rPr>
      </w:pPr>
      <w:r w:rsidRPr="00EB1F10">
        <w:rPr>
          <w:rFonts w:ascii="Cambria" w:eastAsia="Times New Roman" w:hAnsi="Cambria" w:cs="Times New Roman"/>
          <w:bCs/>
          <w:lang w:eastAsia="it-IT"/>
        </w:rPr>
        <w:t xml:space="preserve">eventuale </w:t>
      </w:r>
      <w:r w:rsidR="00D912EA" w:rsidRPr="00EB1F10">
        <w:rPr>
          <w:rFonts w:ascii="Cambria" w:eastAsia="Times New Roman" w:hAnsi="Cambria" w:cs="Times New Roman"/>
          <w:bCs/>
          <w:lang w:eastAsia="it-IT"/>
        </w:rPr>
        <w:t>f</w:t>
      </w:r>
      <w:r w:rsidR="00BC6B9F" w:rsidRPr="00EB1F10">
        <w:rPr>
          <w:rFonts w:ascii="Cambria" w:eastAsia="Times New Roman" w:hAnsi="Cambria" w:cs="Times New Roman"/>
          <w:bCs/>
          <w:lang w:eastAsia="it-IT"/>
        </w:rPr>
        <w:t xml:space="preserve">inanziamento </w:t>
      </w:r>
      <w:r w:rsidR="00940078" w:rsidRPr="00EB1F10">
        <w:rPr>
          <w:rFonts w:ascii="Cambria" w:eastAsia="Times New Roman" w:hAnsi="Cambria" w:cs="Times New Roman"/>
          <w:bCs/>
          <w:lang w:eastAsia="it-IT"/>
        </w:rPr>
        <w:t xml:space="preserve">dell’operazione </w:t>
      </w:r>
      <w:r w:rsidR="00BC6B9F" w:rsidRPr="00EB1F10">
        <w:rPr>
          <w:rFonts w:ascii="Cambria" w:eastAsia="Times New Roman" w:hAnsi="Cambria" w:cs="Times New Roman"/>
          <w:bCs/>
          <w:lang w:eastAsia="it-IT"/>
        </w:rPr>
        <w:t>(capitale proprio, indebitamento bancario, ecc.)</w:t>
      </w:r>
      <w:r w:rsidR="001D214F" w:rsidRPr="00EB1F10">
        <w:rPr>
          <w:rFonts w:ascii="Cambria" w:eastAsia="Times New Roman" w:hAnsi="Cambria" w:cs="Times New Roman"/>
          <w:bCs/>
          <w:lang w:eastAsia="it-IT"/>
        </w:rPr>
        <w:t>.</w:t>
      </w:r>
    </w:p>
    <w:p w:rsidR="00B760CE" w:rsidRPr="00EB1F10" w:rsidRDefault="00B760CE" w:rsidP="00FC2B48">
      <w:pPr>
        <w:spacing w:after="0" w:line="240" w:lineRule="auto"/>
        <w:ind w:left="-11"/>
        <w:jc w:val="both"/>
        <w:rPr>
          <w:rFonts w:ascii="Cambria" w:eastAsia="Times New Roman" w:hAnsi="Cambria" w:cs="Times New Roman"/>
          <w:iCs/>
          <w:color w:val="000000"/>
          <w:lang w:eastAsia="it-IT"/>
        </w:rPr>
      </w:pPr>
    </w:p>
    <w:p w:rsidR="00C63C68" w:rsidRPr="00EB1F10" w:rsidRDefault="00D75D22" w:rsidP="00C63C6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</w:pPr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4. </w:t>
      </w:r>
      <w:r w:rsidR="00FC2B48"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SOCIETA’ TARGET</w:t>
      </w:r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 (per notifiche ai sensi dell’articolo 2, comma 5, del</w:t>
      </w:r>
      <w:r w:rsidRPr="00EB1F10">
        <w:rPr>
          <w:rFonts w:ascii="Cambria" w:eastAsia="Times New Roman" w:hAnsi="Cambria" w:cs="Times New Roman"/>
          <w:b/>
          <w:bCs/>
          <w:i/>
          <w:color w:val="000000"/>
          <w:u w:val="single"/>
          <w:lang w:eastAsia="it-IT"/>
        </w:rPr>
        <w:t xml:space="preserve"> </w:t>
      </w:r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d.l. 21/2012)</w:t>
      </w:r>
    </w:p>
    <w:p w:rsidR="00AF1D57" w:rsidRPr="00EB1F10" w:rsidRDefault="00AF1D57" w:rsidP="00AF1D5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Dati per l’identificazione della società in cui l'investimento è pianificato o è stato effettuato/completato (indicando</w:t>
      </w:r>
      <w:r w:rsidR="002915CA" w:rsidRPr="00EB1F10">
        <w:rPr>
          <w:rFonts w:ascii="Cambria" w:eastAsia="Times New Roman" w:hAnsi="Cambria" w:cs="Times New Roman"/>
          <w:bCs/>
          <w:color w:val="000000"/>
          <w:lang w:eastAsia="it-IT"/>
        </w:rPr>
        <w:t>,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altresì</w:t>
      </w:r>
      <w:r w:rsidR="002915CA" w:rsidRPr="00EB1F10">
        <w:rPr>
          <w:rFonts w:ascii="Cambria" w:eastAsia="Times New Roman" w:hAnsi="Cambria" w:cs="Times New Roman"/>
          <w:bCs/>
          <w:color w:val="000000"/>
          <w:lang w:eastAsia="it-IT"/>
        </w:rPr>
        <w:t>,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se trattasi di un investimento c.d. </w:t>
      </w:r>
      <w:proofErr w:type="spellStart"/>
      <w:r w:rsidRPr="00EB1F10">
        <w:rPr>
          <w:rFonts w:ascii="Cambria" w:eastAsia="Times New Roman" w:hAnsi="Cambria" w:cs="Times New Roman"/>
          <w:bCs/>
          <w:i/>
          <w:color w:val="000000"/>
          <w:lang w:eastAsia="it-IT"/>
        </w:rPr>
        <w:t>greenfield</w:t>
      </w:r>
      <w:proofErr w:type="spellEnd"/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): </w:t>
      </w:r>
      <w:r w:rsidR="00994858">
        <w:rPr>
          <w:rFonts w:ascii="Cambria" w:eastAsia="Times New Roman" w:hAnsi="Cambria" w:cs="Times New Roman"/>
          <w:bCs/>
          <w:color w:val="000000"/>
          <w:lang w:eastAsia="it-IT"/>
        </w:rPr>
        <w:t>N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ominativo e ragione sociale – Indirizzo/domicilio/sede legale ed amministrativa e </w:t>
      </w:r>
      <w:r w:rsidR="0006019C" w:rsidRPr="00EB1F10">
        <w:rPr>
          <w:rFonts w:ascii="Cambria" w:eastAsia="Times New Roman" w:hAnsi="Cambria" w:cs="Times New Roman"/>
          <w:bCs/>
          <w:color w:val="000000"/>
          <w:lang w:eastAsia="it-IT"/>
        </w:rPr>
        <w:t>Stato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in base alle cui leggi la società è costituita – partita IVA) - Città - Recapito telefonico - Indirizzo di posta elettronica e/o certificata)</w:t>
      </w:r>
    </w:p>
    <w:p w:rsidR="00D75D22" w:rsidRPr="00EB1F10" w:rsidRDefault="00D75D22" w:rsidP="00C63C6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AF1D57" w:rsidRPr="00EB1F10" w:rsidRDefault="00AF1D57" w:rsidP="00C63C6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Inoltre:</w:t>
      </w:r>
    </w:p>
    <w:p w:rsidR="007620F0" w:rsidRPr="00EB1F10" w:rsidRDefault="007620F0" w:rsidP="00590CB7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bCs/>
          <w:color w:val="000000"/>
        </w:rPr>
        <w:t>attività economiche svolte e relativo codice NACE (inclus</w:t>
      </w:r>
      <w:r w:rsidR="00063492" w:rsidRPr="00EB1F10">
        <w:rPr>
          <w:rFonts w:ascii="Cambria" w:hAnsi="Cambria"/>
          <w:bCs/>
          <w:color w:val="000000"/>
        </w:rPr>
        <w:t>e</w:t>
      </w:r>
      <w:r w:rsidRPr="00EB1F10">
        <w:rPr>
          <w:rFonts w:ascii="Cambria" w:hAnsi="Cambria"/>
          <w:bCs/>
          <w:color w:val="000000"/>
        </w:rPr>
        <w:t xml:space="preserve"> sottocategorie);</w:t>
      </w:r>
    </w:p>
    <w:p w:rsidR="00590CB7" w:rsidRPr="00EB1F10" w:rsidRDefault="00756423" w:rsidP="00590CB7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Stat</w:t>
      </w:r>
      <w:r w:rsidR="00590CB7" w:rsidRPr="00EB1F10">
        <w:rPr>
          <w:rFonts w:ascii="Cambria" w:hAnsi="Cambria"/>
          <w:color w:val="000000"/>
        </w:rPr>
        <w:t xml:space="preserve">i </w:t>
      </w:r>
      <w:r w:rsidR="009825CF" w:rsidRPr="00EB1F10">
        <w:rPr>
          <w:rFonts w:ascii="Cambria" w:hAnsi="Cambria"/>
          <w:color w:val="000000"/>
        </w:rPr>
        <w:t xml:space="preserve">europei </w:t>
      </w:r>
      <w:r w:rsidR="00590CB7" w:rsidRPr="00EB1F10">
        <w:rPr>
          <w:rFonts w:ascii="Cambria" w:hAnsi="Cambria"/>
          <w:color w:val="000000"/>
        </w:rPr>
        <w:t xml:space="preserve">in cui la società </w:t>
      </w:r>
      <w:r w:rsidR="009825CF" w:rsidRPr="00EB1F10">
        <w:rPr>
          <w:rFonts w:ascii="Cambria" w:hAnsi="Cambria"/>
          <w:color w:val="000000"/>
        </w:rPr>
        <w:t>svolge attività economica</w:t>
      </w:r>
      <w:r w:rsidR="00590CB7" w:rsidRPr="00EB1F10">
        <w:rPr>
          <w:rFonts w:ascii="Cambria" w:hAnsi="Cambria"/>
          <w:color w:val="000000"/>
        </w:rPr>
        <w:t xml:space="preserve"> (</w:t>
      </w:r>
      <w:r w:rsidR="00060441" w:rsidRPr="00EB1F10">
        <w:rPr>
          <w:rFonts w:ascii="Cambria" w:hAnsi="Cambria"/>
          <w:color w:val="000000"/>
        </w:rPr>
        <w:t>anche</w:t>
      </w:r>
      <w:r w:rsidR="00590CB7" w:rsidRPr="00EB1F10">
        <w:rPr>
          <w:rFonts w:ascii="Cambria" w:hAnsi="Cambria"/>
          <w:color w:val="000000"/>
        </w:rPr>
        <w:t xml:space="preserve"> tramite </w:t>
      </w:r>
      <w:r w:rsidR="00D16739" w:rsidRPr="00EB1F10">
        <w:rPr>
          <w:rFonts w:ascii="Cambria" w:hAnsi="Cambria"/>
          <w:color w:val="000000"/>
        </w:rPr>
        <w:t>sedi secondarie</w:t>
      </w:r>
      <w:r w:rsidR="00590CB7" w:rsidRPr="00EB1F10">
        <w:rPr>
          <w:rFonts w:ascii="Cambria" w:hAnsi="Cambria"/>
          <w:color w:val="000000"/>
        </w:rPr>
        <w:t>; in tal caso, fornire il nome e la descrizione di queste ultime);</w:t>
      </w:r>
    </w:p>
    <w:p w:rsidR="00590CB7" w:rsidRPr="00EB1F10" w:rsidRDefault="00590CB7" w:rsidP="00590CB7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 xml:space="preserve">fatturato annuo </w:t>
      </w:r>
      <w:r w:rsidR="00417113" w:rsidRPr="00EB1F10">
        <w:rPr>
          <w:rFonts w:ascii="Cambria" w:hAnsi="Cambria"/>
          <w:color w:val="000000"/>
        </w:rPr>
        <w:t xml:space="preserve">netto </w:t>
      </w:r>
      <w:r w:rsidRPr="00EB1F10">
        <w:rPr>
          <w:rFonts w:ascii="Cambria" w:hAnsi="Cambria"/>
          <w:color w:val="000000"/>
        </w:rPr>
        <w:t>della società (</w:t>
      </w:r>
      <w:r w:rsidR="000E2704" w:rsidRPr="00EB1F10">
        <w:rPr>
          <w:rFonts w:ascii="Cambria" w:hAnsi="Cambria"/>
          <w:color w:val="000000"/>
        </w:rPr>
        <w:t>e</w:t>
      </w:r>
      <w:r w:rsidRPr="00EB1F10">
        <w:rPr>
          <w:rFonts w:ascii="Cambria" w:hAnsi="Cambria"/>
          <w:color w:val="000000"/>
        </w:rPr>
        <w:t xml:space="preserve"> del gruppo a cui appartiene) in euro, riferito all’ultimo </w:t>
      </w:r>
      <w:r w:rsidRPr="00EB1F10">
        <w:rPr>
          <w:rFonts w:ascii="Cambria" w:hAnsi="Cambria"/>
          <w:iCs/>
          <w:color w:val="000000"/>
        </w:rPr>
        <w:t>anno fiscale</w:t>
      </w:r>
      <w:r w:rsidRPr="00EB1F10">
        <w:rPr>
          <w:rFonts w:ascii="Cambria" w:hAnsi="Cambria"/>
          <w:iCs/>
          <w:vertAlign w:val="superscript"/>
        </w:rPr>
        <w:footnoteReference w:id="4"/>
      </w:r>
      <w:r w:rsidRPr="00EB1F10">
        <w:rPr>
          <w:rFonts w:ascii="Cambria" w:hAnsi="Cambria"/>
          <w:iCs/>
          <w:color w:val="000000"/>
        </w:rPr>
        <w:t>;</w:t>
      </w:r>
    </w:p>
    <w:p w:rsidR="00063492" w:rsidRPr="00EB1F10" w:rsidRDefault="00590CB7" w:rsidP="00063492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 xml:space="preserve">numero </w:t>
      </w:r>
      <w:r w:rsidR="002853C7" w:rsidRPr="00EB1F10">
        <w:rPr>
          <w:rFonts w:ascii="Cambria" w:hAnsi="Cambria"/>
          <w:color w:val="000000"/>
        </w:rPr>
        <w:t xml:space="preserve">medio annuale e </w:t>
      </w:r>
      <w:r w:rsidRPr="00EB1F10">
        <w:rPr>
          <w:rFonts w:ascii="Cambria" w:hAnsi="Cambria"/>
          <w:color w:val="000000"/>
        </w:rPr>
        <w:t>totale dei dipendenti della società (</w:t>
      </w:r>
      <w:r w:rsidR="000E2704" w:rsidRPr="00EB1F10">
        <w:rPr>
          <w:rFonts w:ascii="Cambria" w:hAnsi="Cambria"/>
          <w:color w:val="000000"/>
        </w:rPr>
        <w:t>e</w:t>
      </w:r>
      <w:r w:rsidRPr="00EB1F10">
        <w:rPr>
          <w:rFonts w:ascii="Cambria" w:hAnsi="Cambria"/>
          <w:color w:val="000000"/>
        </w:rPr>
        <w:t xml:space="preserve"> del gruppo a cui appartiene);</w:t>
      </w:r>
    </w:p>
    <w:p w:rsidR="00063492" w:rsidRPr="00EB1F10" w:rsidRDefault="00BE70F6" w:rsidP="00063492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iCs/>
          <w:color w:val="000000"/>
        </w:rPr>
        <w:t xml:space="preserve">eventuali quotazioni in borsa </w:t>
      </w:r>
      <w:r w:rsidR="00063492" w:rsidRPr="00EB1F10">
        <w:rPr>
          <w:rFonts w:ascii="Cambria" w:hAnsi="Cambria"/>
          <w:iCs/>
          <w:color w:val="000000"/>
        </w:rPr>
        <w:t>(in caso affermativo, fornire “Trading code”, “</w:t>
      </w:r>
      <w:proofErr w:type="spellStart"/>
      <w:r w:rsidR="00063492" w:rsidRPr="00EB1F10">
        <w:rPr>
          <w:rFonts w:ascii="Cambria" w:hAnsi="Cambria"/>
          <w:iCs/>
          <w:color w:val="000000"/>
        </w:rPr>
        <w:t>Ticker</w:t>
      </w:r>
      <w:proofErr w:type="spellEnd"/>
      <w:r w:rsidR="00063492" w:rsidRPr="00EB1F10">
        <w:rPr>
          <w:rFonts w:ascii="Cambria" w:hAnsi="Cambria"/>
          <w:iCs/>
          <w:color w:val="000000"/>
        </w:rPr>
        <w:t xml:space="preserve">” o “Stock </w:t>
      </w:r>
      <w:proofErr w:type="spellStart"/>
      <w:r w:rsidR="00063492" w:rsidRPr="00EB1F10">
        <w:rPr>
          <w:rFonts w:ascii="Cambria" w:hAnsi="Cambria"/>
          <w:iCs/>
          <w:color w:val="000000"/>
        </w:rPr>
        <w:t>symbol</w:t>
      </w:r>
      <w:proofErr w:type="spellEnd"/>
      <w:r w:rsidR="00063492" w:rsidRPr="00EB1F10">
        <w:rPr>
          <w:rFonts w:ascii="Cambria" w:hAnsi="Cambria"/>
          <w:iCs/>
          <w:color w:val="000000"/>
        </w:rPr>
        <w:t>”);</w:t>
      </w:r>
    </w:p>
    <w:p w:rsidR="00590CB7" w:rsidRPr="00EB1F10" w:rsidRDefault="00590CB7" w:rsidP="0018178F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eventuali provvedimenti sanzionatori finanziari dell'UE</w:t>
      </w:r>
      <w:r w:rsidR="00402F17" w:rsidRPr="00EB1F10">
        <w:rPr>
          <w:rStyle w:val="Rimandonotaapidipagina"/>
          <w:rFonts w:ascii="Cambria" w:hAnsi="Cambria"/>
          <w:color w:val="000000"/>
        </w:rPr>
        <w:footnoteReference w:id="5"/>
      </w:r>
      <w:r w:rsidRPr="00EB1F10">
        <w:rPr>
          <w:rFonts w:ascii="Cambria" w:hAnsi="Cambria"/>
          <w:color w:val="000000"/>
        </w:rPr>
        <w:t>;</w:t>
      </w:r>
    </w:p>
    <w:p w:rsidR="00590CB7" w:rsidRPr="00EB1F10" w:rsidRDefault="00590CB7" w:rsidP="003B1B34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</w:rPr>
      </w:pPr>
      <w:r w:rsidRPr="00EB1F10">
        <w:rPr>
          <w:rFonts w:ascii="Cambria" w:hAnsi="Cambria"/>
        </w:rPr>
        <w:t>specificare</w:t>
      </w:r>
      <w:r w:rsidRPr="00EB1F10">
        <w:rPr>
          <w:rFonts w:ascii="Cambria" w:eastAsia="Times New Roman" w:hAnsi="Cambria" w:cs="Times New Roman"/>
          <w:bCs/>
          <w:lang w:eastAsia="it-IT"/>
        </w:rPr>
        <w:t xml:space="preserve"> </w:t>
      </w:r>
      <w:r w:rsidRPr="00EB1F10">
        <w:rPr>
          <w:rFonts w:ascii="Cambria" w:hAnsi="Cambria"/>
        </w:rPr>
        <w:t xml:space="preserve">se la società target ha ricevuto finanziamenti dall’Italia </w:t>
      </w:r>
      <w:r w:rsidR="00662C4C" w:rsidRPr="00EB1F10">
        <w:rPr>
          <w:rFonts w:ascii="Cambria" w:hAnsi="Cambria"/>
        </w:rPr>
        <w:t>e/</w:t>
      </w:r>
      <w:r w:rsidRPr="00EB1F10">
        <w:rPr>
          <w:rFonts w:ascii="Cambria" w:hAnsi="Cambria"/>
        </w:rPr>
        <w:t>o dall’UE</w:t>
      </w:r>
      <w:r w:rsidR="00F9692E" w:rsidRPr="00EB1F10">
        <w:rPr>
          <w:rFonts w:ascii="Cambria" w:hAnsi="Cambria"/>
        </w:rPr>
        <w:t>,</w:t>
      </w:r>
      <w:r w:rsidRPr="00EB1F10">
        <w:rPr>
          <w:rFonts w:ascii="Cambria" w:hAnsi="Cambria"/>
        </w:rPr>
        <w:t xml:space="preserve"> o </w:t>
      </w:r>
      <w:r w:rsidR="00662C4C" w:rsidRPr="00EB1F10">
        <w:rPr>
          <w:rFonts w:ascii="Cambria" w:hAnsi="Cambria"/>
        </w:rPr>
        <w:t>è coinvolta in</w:t>
      </w:r>
      <w:r w:rsidRPr="00EB1F10">
        <w:rPr>
          <w:rFonts w:ascii="Cambria" w:hAnsi="Cambria"/>
        </w:rPr>
        <w:t xml:space="preserve"> progett</w:t>
      </w:r>
      <w:r w:rsidR="00662C4C" w:rsidRPr="00EB1F10">
        <w:rPr>
          <w:rFonts w:ascii="Cambria" w:hAnsi="Cambria"/>
        </w:rPr>
        <w:t>i</w:t>
      </w:r>
      <w:r w:rsidRPr="00EB1F10">
        <w:rPr>
          <w:rFonts w:ascii="Cambria" w:hAnsi="Cambria"/>
        </w:rPr>
        <w:t xml:space="preserve"> o programm</w:t>
      </w:r>
      <w:r w:rsidR="00662C4C" w:rsidRPr="00EB1F10">
        <w:rPr>
          <w:rFonts w:ascii="Cambria" w:hAnsi="Cambria"/>
        </w:rPr>
        <w:t>i</w:t>
      </w:r>
      <w:r w:rsidRPr="00EB1F10">
        <w:rPr>
          <w:rFonts w:ascii="Cambria" w:hAnsi="Cambria"/>
        </w:rPr>
        <w:t xml:space="preserve"> di interesse dell'Unione</w:t>
      </w:r>
      <w:r w:rsidR="00555A90" w:rsidRPr="00EB1F10">
        <w:rPr>
          <w:rFonts w:ascii="Cambria" w:hAnsi="Cambria"/>
        </w:rPr>
        <w:t xml:space="preserve"> Europea</w:t>
      </w:r>
      <w:r w:rsidR="003B1B34" w:rsidRPr="00EB1F10">
        <w:rPr>
          <w:rFonts w:ascii="Cambria" w:hAnsi="Cambria"/>
        </w:rPr>
        <w:t>;</w:t>
      </w:r>
    </w:p>
    <w:p w:rsidR="009825CF" w:rsidRPr="00EB1F10" w:rsidRDefault="00AF1D57" w:rsidP="009825CF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a</w:t>
      </w:r>
      <w:r w:rsidR="00FC2B48" w:rsidRPr="00EB1F10">
        <w:rPr>
          <w:rFonts w:ascii="Cambria" w:eastAsia="Times New Roman" w:hAnsi="Cambria" w:cs="Times New Roman"/>
          <w:bCs/>
          <w:color w:val="000000"/>
          <w:lang w:eastAsia="it-IT"/>
        </w:rPr>
        <w:t>ssetto proprietario</w:t>
      </w:r>
      <w:r w:rsidR="00DE700E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="00DE700E" w:rsidRPr="00EB1F10">
        <w:rPr>
          <w:rFonts w:ascii="Cambria" w:hAnsi="Cambria"/>
          <w:color w:val="000000"/>
        </w:rPr>
        <w:t>della società target</w:t>
      </w:r>
      <w:r w:rsidR="00DE700E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proofErr w:type="spellStart"/>
      <w:r w:rsidR="00FC2B48" w:rsidRPr="00994858">
        <w:rPr>
          <w:rFonts w:ascii="Cambria" w:eastAsia="Times New Roman" w:hAnsi="Cambria" w:cs="Times New Roman"/>
          <w:bCs/>
          <w:i/>
          <w:color w:val="000000"/>
          <w:lang w:eastAsia="it-IT"/>
        </w:rPr>
        <w:t>pre</w:t>
      </w:r>
      <w:proofErr w:type="spellEnd"/>
      <w:r w:rsidR="00FC2B48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e </w:t>
      </w:r>
      <w:r w:rsidR="00FC2B48" w:rsidRPr="00994858">
        <w:rPr>
          <w:rFonts w:ascii="Cambria" w:eastAsia="Times New Roman" w:hAnsi="Cambria" w:cs="Times New Roman"/>
          <w:bCs/>
          <w:i/>
          <w:color w:val="000000"/>
          <w:lang w:eastAsia="it-IT"/>
        </w:rPr>
        <w:t>post</w:t>
      </w:r>
      <w:r w:rsidR="00FC2B48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>operazione notificata</w:t>
      </w:r>
      <w:r w:rsidR="00337F87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, precisando </w:t>
      </w:r>
      <w:r w:rsidR="00337F87" w:rsidRPr="00EB1F10">
        <w:rPr>
          <w:rFonts w:ascii="Cambria" w:hAnsi="Cambria"/>
          <w:color w:val="000000"/>
        </w:rPr>
        <w:t>le partecipazioni al capitale sociale</w:t>
      </w:r>
      <w:r w:rsidR="00406DD2" w:rsidRPr="00EB1F10">
        <w:rPr>
          <w:rFonts w:ascii="Cambria" w:hAnsi="Cambria"/>
          <w:color w:val="000000"/>
        </w:rPr>
        <w:t>,</w:t>
      </w:r>
      <w:r w:rsidR="00337F87" w:rsidRPr="00EB1F10">
        <w:rPr>
          <w:rFonts w:ascii="Cambria" w:hAnsi="Cambria"/>
          <w:color w:val="000000"/>
        </w:rPr>
        <w:t xml:space="preserve"> incluse le informazioni </w:t>
      </w:r>
      <w:r w:rsidR="009825CF" w:rsidRPr="00EB1F10">
        <w:rPr>
          <w:rFonts w:ascii="Cambria" w:hAnsi="Cambria"/>
          <w:color w:val="000000"/>
        </w:rPr>
        <w:t xml:space="preserve">sull’investitore finale, indicando anche il nome, l'indirizzo e </w:t>
      </w:r>
      <w:r w:rsidR="00BF15D2" w:rsidRPr="00EB1F10">
        <w:rPr>
          <w:rFonts w:ascii="Cambria" w:hAnsi="Cambria"/>
          <w:color w:val="000000"/>
        </w:rPr>
        <w:t>lo Stato</w:t>
      </w:r>
      <w:r w:rsidR="009825CF" w:rsidRPr="00EB1F10">
        <w:rPr>
          <w:rFonts w:ascii="Cambria" w:hAnsi="Cambria"/>
          <w:color w:val="000000"/>
        </w:rPr>
        <w:t xml:space="preserve"> in cui risulta registrato (</w:t>
      </w:r>
      <w:r w:rsidR="009825CF" w:rsidRPr="00EB1F10">
        <w:rPr>
          <w:rFonts w:ascii="Cambria" w:hAnsi="Cambria"/>
          <w:iCs/>
          <w:color w:val="000000"/>
        </w:rPr>
        <w:t>se la struttura proprietaria è complessa, fornire dettagli sulle partecipazioni dirette, sull’investitore finale e su qualsiasi altra partecipazione intermedia significativa, anche tramite schema grafico);</w:t>
      </w:r>
    </w:p>
    <w:p w:rsidR="00063492" w:rsidRPr="00EB1F10" w:rsidRDefault="00063492" w:rsidP="00063492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lastRenderedPageBreak/>
        <w:t xml:space="preserve">descrizione di eventuali modalità di partecipazioni alla </w:t>
      </w:r>
      <w:r w:rsidRPr="00E87A46">
        <w:rPr>
          <w:rFonts w:ascii="Cambria" w:hAnsi="Cambria"/>
          <w:i/>
          <w:color w:val="000000"/>
        </w:rPr>
        <w:t>governance</w:t>
      </w:r>
      <w:r w:rsidRPr="00EB1F10">
        <w:rPr>
          <w:rFonts w:ascii="Cambria" w:hAnsi="Cambria"/>
          <w:color w:val="000000"/>
        </w:rPr>
        <w:t xml:space="preserve"> societaria </w:t>
      </w:r>
      <w:proofErr w:type="gramStart"/>
      <w:r w:rsidRPr="00EB1F10">
        <w:rPr>
          <w:rFonts w:ascii="Cambria" w:hAnsi="Cambria"/>
          <w:color w:val="000000"/>
        </w:rPr>
        <w:t>della target</w:t>
      </w:r>
      <w:proofErr w:type="gramEnd"/>
      <w:r w:rsidRPr="00EB1F10">
        <w:rPr>
          <w:rFonts w:ascii="Cambria" w:hAnsi="Cambria"/>
          <w:color w:val="000000"/>
        </w:rPr>
        <w:t xml:space="preserve"> da parte della società notificante ad operazione conclusa</w:t>
      </w:r>
      <w:r w:rsidR="00BF15D2" w:rsidRPr="00EB1F10">
        <w:rPr>
          <w:rFonts w:ascii="Cambria" w:hAnsi="Cambria"/>
          <w:color w:val="000000"/>
        </w:rPr>
        <w:t>;</w:t>
      </w:r>
    </w:p>
    <w:p w:rsidR="00E2641B" w:rsidRPr="00EB1F10" w:rsidRDefault="0067453D" w:rsidP="00E2641B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EB1F10">
        <w:rPr>
          <w:rFonts w:ascii="Cambria" w:hAnsi="Cambria"/>
          <w:color w:val="000000"/>
        </w:rPr>
        <w:t>partecipazion</w:t>
      </w:r>
      <w:r w:rsidR="00E2641B" w:rsidRPr="00EB1F10">
        <w:rPr>
          <w:rFonts w:ascii="Cambria" w:hAnsi="Cambria"/>
          <w:color w:val="000000"/>
        </w:rPr>
        <w:t>i</w:t>
      </w:r>
      <w:r w:rsidRPr="00EB1F10">
        <w:rPr>
          <w:rFonts w:ascii="Cambria" w:hAnsi="Cambria"/>
          <w:color w:val="000000"/>
        </w:rPr>
        <w:t xml:space="preserve"> dell</w:t>
      </w:r>
      <w:r w:rsidR="00E2641B" w:rsidRPr="00EB1F10">
        <w:rPr>
          <w:rFonts w:ascii="Cambria" w:hAnsi="Cambria"/>
          <w:color w:val="000000"/>
        </w:rPr>
        <w:t>a società notificante</w:t>
      </w:r>
      <w:r w:rsidRPr="00EB1F10">
        <w:rPr>
          <w:rFonts w:ascii="Cambria" w:hAnsi="Cambria"/>
          <w:color w:val="000000"/>
        </w:rPr>
        <w:t xml:space="preserve"> al capitale della società target </w:t>
      </w:r>
      <w:r w:rsidR="00063492" w:rsidRPr="00EB1F10">
        <w:rPr>
          <w:rFonts w:ascii="Cambria" w:hAnsi="Cambria"/>
          <w:color w:val="000000"/>
        </w:rPr>
        <w:t xml:space="preserve">ad operazione conclusa </w:t>
      </w:r>
      <w:r w:rsidRPr="00EB1F10">
        <w:rPr>
          <w:rFonts w:ascii="Cambria" w:hAnsi="Cambria"/>
          <w:color w:val="000000"/>
        </w:rPr>
        <w:t>(specifica</w:t>
      </w:r>
      <w:r w:rsidR="00E2641B" w:rsidRPr="00EB1F10">
        <w:rPr>
          <w:rFonts w:ascii="Cambria" w:hAnsi="Cambria"/>
          <w:color w:val="000000"/>
        </w:rPr>
        <w:t>ndo</w:t>
      </w:r>
      <w:r w:rsidRPr="00EB1F10">
        <w:rPr>
          <w:rFonts w:ascii="Cambria" w:hAnsi="Cambria"/>
          <w:color w:val="000000"/>
        </w:rPr>
        <w:t xml:space="preserve"> i voti conferiti dalle azioni acquistate e l’incidenza percentuale sul numero totale di voti; </w:t>
      </w:r>
      <w:r w:rsidR="00E2641B" w:rsidRPr="00EB1F10">
        <w:rPr>
          <w:rFonts w:ascii="Cambria" w:hAnsi="Cambria"/>
          <w:color w:val="000000"/>
        </w:rPr>
        <w:t>informa</w:t>
      </w:r>
      <w:r w:rsidR="00063492" w:rsidRPr="00EB1F10">
        <w:rPr>
          <w:rFonts w:ascii="Cambria" w:hAnsi="Cambria"/>
          <w:color w:val="000000"/>
        </w:rPr>
        <w:t>re</w:t>
      </w:r>
      <w:r w:rsidR="00E2641B" w:rsidRPr="00EB1F10">
        <w:rPr>
          <w:rFonts w:ascii="Cambria" w:hAnsi="Cambria"/>
          <w:color w:val="000000"/>
        </w:rPr>
        <w:t xml:space="preserve"> sul</w:t>
      </w:r>
      <w:r w:rsidRPr="00EB1F10">
        <w:rPr>
          <w:rFonts w:ascii="Cambria" w:hAnsi="Cambria"/>
          <w:color w:val="000000"/>
        </w:rPr>
        <w:t>l’esistenza di diritti di voto speciali</w:t>
      </w:r>
      <w:r w:rsidR="00E2641B" w:rsidRPr="00EB1F10">
        <w:rPr>
          <w:rFonts w:ascii="Cambria" w:hAnsi="Cambria"/>
          <w:color w:val="000000"/>
        </w:rPr>
        <w:t xml:space="preserve"> e </w:t>
      </w:r>
      <w:r w:rsidRPr="00EB1F10">
        <w:rPr>
          <w:rFonts w:ascii="Cambria" w:hAnsi="Cambria"/>
          <w:color w:val="000000"/>
        </w:rPr>
        <w:t>di patti parasociali)</w:t>
      </w:r>
      <w:r w:rsidR="00BF15D2" w:rsidRPr="00EB1F10">
        <w:rPr>
          <w:rFonts w:ascii="Cambria" w:hAnsi="Cambria"/>
          <w:color w:val="000000"/>
        </w:rPr>
        <w:t>.</w:t>
      </w:r>
    </w:p>
    <w:p w:rsidR="00BC6B9F" w:rsidRPr="00EB1F10" w:rsidRDefault="00BC6B9F" w:rsidP="005908C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bookmarkEnd w:id="0"/>
    <w:p w:rsidR="00A84AF1" w:rsidRPr="00EB1F10" w:rsidRDefault="00A66F2B" w:rsidP="001B4EF6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5. PROCURA SPECIALE PER I SOGGETTI DIVERSI DAI LEGALI RAPPRESENTANTI</w:t>
      </w:r>
      <w:r w:rsidRPr="00EB1F10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</w:t>
      </w:r>
      <w:r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(indicare atto e estremi). </w:t>
      </w:r>
    </w:p>
    <w:p w:rsidR="00AA7BAE" w:rsidRPr="00EB1F10" w:rsidRDefault="00AA7BAE" w:rsidP="001B4EF6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</w:p>
    <w:p w:rsidR="00637610" w:rsidRPr="00EB1F10" w:rsidRDefault="00DF0601" w:rsidP="001B4EF6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6. </w:t>
      </w:r>
      <w:r w:rsidR="00637610" w:rsidRPr="00EB1F10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INDICAZIONE DELLA PERSONA FISICA O GIURIDICA </w:t>
      </w:r>
      <w:r w:rsidR="00637610" w:rsidRPr="00EB1F10">
        <w:rPr>
          <w:rFonts w:ascii="Cambria" w:eastAsia="Times New Roman" w:hAnsi="Cambria" w:cs="Times New Roman"/>
          <w:bCs/>
          <w:color w:val="000000"/>
          <w:lang w:eastAsia="it-IT"/>
        </w:rPr>
        <w:t>alla quale comunicare eventuali richieste di integrazioni e/o l’avvio di altre sub-fasi del procedimento e/o eventuale atto di esercizio dei poteri speciali</w:t>
      </w:r>
      <w:r w:rsidR="00374264" w:rsidRPr="00EB1F10">
        <w:rPr>
          <w:rFonts w:ascii="Cambria" w:eastAsia="Times New Roman" w:hAnsi="Cambria" w:cs="Times New Roman"/>
          <w:bCs/>
          <w:color w:val="000000"/>
          <w:lang w:eastAsia="it-IT"/>
        </w:rPr>
        <w:t xml:space="preserve"> (comprensiva di telefono fisso e/o mobile, indirizzo email o PEC).</w:t>
      </w:r>
    </w:p>
    <w:p w:rsidR="00637610" w:rsidRPr="00EB1F10" w:rsidRDefault="00637610" w:rsidP="001B4EF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C63C68" w:rsidRPr="00EB1F10" w:rsidRDefault="00C63C68" w:rsidP="00637610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</w:p>
    <w:p w:rsidR="00BC124D" w:rsidRPr="00BC124D" w:rsidRDefault="00637610" w:rsidP="00BC124D">
      <w:pPr>
        <w:spacing w:after="0" w:line="240" w:lineRule="auto"/>
        <w:jc w:val="both"/>
        <w:rPr>
          <w:rFonts w:ascii="Cambria" w:hAnsi="Cambria"/>
          <w:b/>
        </w:rPr>
      </w:pPr>
      <w:r w:rsidRPr="00EB1F10">
        <w:rPr>
          <w:rFonts w:ascii="Cambria" w:hAnsi="Cambria"/>
          <w:b/>
        </w:rPr>
        <w:t>N.B.</w:t>
      </w:r>
      <w:r w:rsidRPr="00EB1F10">
        <w:rPr>
          <w:rFonts w:ascii="Cambria" w:hAnsi="Cambria"/>
        </w:rPr>
        <w:t>:</w:t>
      </w:r>
      <w:r w:rsidRPr="00EB1F10">
        <w:rPr>
          <w:rFonts w:ascii="Cambria" w:hAnsi="Cambria"/>
          <w:b/>
        </w:rPr>
        <w:t xml:space="preserve"> </w:t>
      </w:r>
      <w:r w:rsidR="00BC124D" w:rsidRPr="00BC124D">
        <w:rPr>
          <w:rFonts w:ascii="Cambria" w:hAnsi="Cambria"/>
        </w:rPr>
        <w:t xml:space="preserve">la notifica dovrà essere presentata in </w:t>
      </w:r>
      <w:r w:rsidR="00BC124D" w:rsidRPr="00BC124D">
        <w:rPr>
          <w:rFonts w:ascii="Cambria" w:hAnsi="Cambria"/>
          <w:u w:val="single"/>
        </w:rPr>
        <w:t>lingua italiana</w:t>
      </w:r>
      <w:r w:rsidR="00BC124D" w:rsidRPr="00BC124D">
        <w:rPr>
          <w:rFonts w:ascii="Cambria" w:hAnsi="Cambria"/>
        </w:rPr>
        <w:t xml:space="preserve"> e in </w:t>
      </w:r>
      <w:r w:rsidR="00BC124D" w:rsidRPr="00BC124D">
        <w:rPr>
          <w:rFonts w:ascii="Cambria" w:hAnsi="Cambria"/>
          <w:u w:val="single"/>
        </w:rPr>
        <w:t>lingua inglese</w:t>
      </w:r>
      <w:r w:rsidR="00BC124D" w:rsidRPr="00BC124D">
        <w:rPr>
          <w:rFonts w:ascii="Cambria" w:hAnsi="Cambria"/>
        </w:rPr>
        <w:t>. La documentazione allegata alla notifica dovrà essere presentata in lingua italiana ovvero in lingua inglese accompagnata, ove possibile, da traduzione di cortesia del documento. La notifica ed i suoi allegati, da inviare per posta elettronica certificata, dovranno avere una dimensione massima non superiore ai 10Mb per file e un formato secondo le modalità previste dalla vigente normativa.</w:t>
      </w:r>
    </w:p>
    <w:p w:rsidR="00AA7BAE" w:rsidRPr="00EB1F10" w:rsidRDefault="00AA7BAE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AA7BAE" w:rsidRPr="00EB1F10" w:rsidRDefault="00AA7BAE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637610" w:rsidRPr="00EB1F10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  <w:r w:rsidRPr="00EB1F10">
        <w:rPr>
          <w:rFonts w:ascii="Cambria" w:hAnsi="Cambria"/>
          <w:b/>
        </w:rPr>
        <w:t>La presente notifica è effettuata ai sensi e per gli effetti dell’articolo 2 del decreto-legge 15 marzo 2012, n.</w:t>
      </w:r>
      <w:r w:rsidR="005B0114" w:rsidRPr="00EB1F10">
        <w:rPr>
          <w:rFonts w:ascii="Cambria" w:hAnsi="Cambria"/>
          <w:b/>
        </w:rPr>
        <w:t xml:space="preserve"> </w:t>
      </w:r>
      <w:r w:rsidRPr="00EB1F10">
        <w:rPr>
          <w:rFonts w:ascii="Cambria" w:hAnsi="Cambria"/>
          <w:b/>
        </w:rPr>
        <w:t>21, convertito, con modificazioni, dalla legge 11 maggio 2012, n.</w:t>
      </w:r>
      <w:r w:rsidR="00D86825" w:rsidRPr="00EB1F10">
        <w:rPr>
          <w:rFonts w:ascii="Cambria" w:hAnsi="Cambria"/>
          <w:b/>
        </w:rPr>
        <w:t xml:space="preserve"> </w:t>
      </w:r>
      <w:r w:rsidRPr="00EB1F10">
        <w:rPr>
          <w:rFonts w:ascii="Cambria" w:hAnsi="Cambria"/>
          <w:b/>
        </w:rPr>
        <w:t>56</w:t>
      </w:r>
      <w:r w:rsidR="005908C5">
        <w:rPr>
          <w:rFonts w:ascii="Cambria" w:hAnsi="Cambria"/>
          <w:b/>
        </w:rPr>
        <w:t>.</w:t>
      </w:r>
    </w:p>
    <w:p w:rsidR="00637610" w:rsidRPr="00EB1F10" w:rsidRDefault="00637610" w:rsidP="00637610">
      <w:pPr>
        <w:spacing w:after="0" w:line="240" w:lineRule="auto"/>
        <w:rPr>
          <w:rFonts w:ascii="Cambria" w:hAnsi="Cambria"/>
          <w:b/>
        </w:rPr>
      </w:pPr>
    </w:p>
    <w:p w:rsidR="00637610" w:rsidRPr="00EB1F10" w:rsidRDefault="00637610" w:rsidP="00637610">
      <w:pPr>
        <w:spacing w:after="0" w:line="240" w:lineRule="auto"/>
        <w:contextualSpacing/>
        <w:rPr>
          <w:rFonts w:ascii="Cambria" w:eastAsia="Times New Roman" w:hAnsi="Cambria"/>
        </w:rPr>
      </w:pPr>
      <w:r w:rsidRPr="00EB1F10">
        <w:rPr>
          <w:rFonts w:ascii="Cambria" w:eastAsia="Times New Roman" w:hAnsi="Cambria"/>
        </w:rPr>
        <w:t>Per Società _____________</w:t>
      </w:r>
    </w:p>
    <w:p w:rsidR="00637610" w:rsidRPr="00EB1F10" w:rsidRDefault="00637610" w:rsidP="00637610">
      <w:pPr>
        <w:spacing w:after="0" w:line="240" w:lineRule="auto"/>
        <w:contextualSpacing/>
        <w:rPr>
          <w:rFonts w:ascii="Cambria" w:eastAsia="Times New Roman" w:hAnsi="Cambria"/>
          <w:i/>
        </w:rPr>
      </w:pPr>
      <w:r w:rsidRPr="00EB1F10">
        <w:rPr>
          <w:rFonts w:ascii="Cambria" w:eastAsia="Times New Roman" w:hAnsi="Cambria"/>
          <w:i/>
        </w:rPr>
        <w:t>(firma)</w:t>
      </w:r>
    </w:p>
    <w:p w:rsidR="00637610" w:rsidRPr="00EB1F10" w:rsidRDefault="00637610" w:rsidP="00637610">
      <w:pPr>
        <w:spacing w:after="0" w:line="240" w:lineRule="auto"/>
        <w:jc w:val="both"/>
        <w:rPr>
          <w:rFonts w:ascii="Cambria" w:hAnsi="Cambria"/>
        </w:rPr>
      </w:pPr>
    </w:p>
    <w:p w:rsidR="00637610" w:rsidRPr="00EB1F10" w:rsidRDefault="00637610" w:rsidP="00637610">
      <w:pPr>
        <w:spacing w:after="0" w:line="240" w:lineRule="auto"/>
        <w:jc w:val="center"/>
        <w:rPr>
          <w:rFonts w:ascii="Cambria" w:hAnsi="Cambria"/>
          <w:i/>
        </w:rPr>
      </w:pPr>
      <w:r w:rsidRPr="00EB1F10">
        <w:rPr>
          <w:rFonts w:ascii="Cambria" w:hAnsi="Cambria"/>
          <w:i/>
        </w:rPr>
        <w:t>Dichiarazione ai sensi degli artt. 46 e 47 del d.P.R. 28 dicembre 2000, n. 445</w:t>
      </w:r>
    </w:p>
    <w:p w:rsidR="00637610" w:rsidRPr="00EB1F10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637610" w:rsidRPr="00EB1F10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  <w:r w:rsidRPr="00EB1F10">
        <w:rPr>
          <w:rFonts w:ascii="Cambria" w:hAnsi="Cambria"/>
          <w:b/>
        </w:rPr>
        <w:t>Il notificante dichiara che le informazioni fornite sono veritiere e che i documenti allegati sono completi e conformi agli originali.</w:t>
      </w:r>
    </w:p>
    <w:p w:rsidR="00637610" w:rsidRPr="00EB1F10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3C32D8" w:rsidRPr="00EB1F10" w:rsidRDefault="003C32D8" w:rsidP="003C32D8">
      <w:pPr>
        <w:spacing w:after="0" w:line="240" w:lineRule="auto"/>
        <w:jc w:val="center"/>
        <w:rPr>
          <w:rFonts w:ascii="Cambria" w:hAnsi="Cambria"/>
          <w:i/>
        </w:rPr>
      </w:pPr>
      <w:r w:rsidRPr="00EB1F10">
        <w:rPr>
          <w:rFonts w:ascii="Cambria" w:hAnsi="Cambria"/>
          <w:i/>
        </w:rPr>
        <w:t>Autorizzazione al trattamento dei dati personali</w:t>
      </w:r>
    </w:p>
    <w:p w:rsidR="003C32D8" w:rsidRPr="00EB1F10" w:rsidRDefault="003C32D8" w:rsidP="003C32D8">
      <w:pPr>
        <w:spacing w:after="0" w:line="240" w:lineRule="auto"/>
        <w:jc w:val="center"/>
        <w:rPr>
          <w:rFonts w:ascii="Cambria" w:hAnsi="Cambria"/>
          <w:i/>
        </w:rPr>
      </w:pPr>
    </w:p>
    <w:p w:rsidR="003C32D8" w:rsidRPr="00EB1F10" w:rsidRDefault="003C32D8" w:rsidP="003C32D8">
      <w:pPr>
        <w:spacing w:after="0" w:line="240" w:lineRule="auto"/>
        <w:jc w:val="both"/>
        <w:rPr>
          <w:rFonts w:ascii="Cambria" w:hAnsi="Cambria"/>
          <w:b/>
        </w:rPr>
      </w:pPr>
      <w:r w:rsidRPr="00EB1F10">
        <w:rPr>
          <w:rFonts w:ascii="Cambria" w:hAnsi="Cambria"/>
          <w:b/>
        </w:rPr>
        <w:t xml:space="preserve">Il notificante, ai sensi del Regolamento (UE) 2016/679 del Parlamento europeo e del Consiglio del 27 aprile 2016 (GDPR) e per le finalità connesse all’espletamento delle attività demandate alla Presidenza del Consiglio dei ministri - Dipartimento per il Coordinamento amministrativo dal decreto-legge n. 21 del 2012, dichiara di aver preso visione dell’informativa e autorizza il trattamento dei dati personali forniti conformemente a quanto </w:t>
      </w:r>
      <w:r w:rsidR="00AB6047" w:rsidRPr="00EB1F10">
        <w:rPr>
          <w:rFonts w:ascii="Cambria" w:hAnsi="Cambria"/>
          <w:b/>
        </w:rPr>
        <w:t xml:space="preserve">ivi </w:t>
      </w:r>
      <w:r w:rsidRPr="00EB1F10">
        <w:rPr>
          <w:rFonts w:ascii="Cambria" w:hAnsi="Cambria"/>
          <w:b/>
        </w:rPr>
        <w:t>previsto.</w:t>
      </w:r>
    </w:p>
    <w:p w:rsidR="003C32D8" w:rsidRPr="00EB1F10" w:rsidRDefault="003C32D8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637610" w:rsidRPr="00EB1F10" w:rsidRDefault="00637610" w:rsidP="00637610">
      <w:pPr>
        <w:spacing w:after="0" w:line="240" w:lineRule="auto"/>
        <w:contextualSpacing/>
        <w:rPr>
          <w:rFonts w:ascii="Cambria" w:eastAsia="Times New Roman" w:hAnsi="Cambria"/>
        </w:rPr>
      </w:pPr>
      <w:r w:rsidRPr="00EB1F10">
        <w:rPr>
          <w:rFonts w:ascii="Cambria" w:eastAsia="Times New Roman" w:hAnsi="Cambria"/>
        </w:rPr>
        <w:t>Per Società _____________</w:t>
      </w:r>
    </w:p>
    <w:p w:rsidR="00637610" w:rsidRPr="00EB1F10" w:rsidRDefault="00637610" w:rsidP="00637610">
      <w:pPr>
        <w:spacing w:after="0" w:line="240" w:lineRule="auto"/>
        <w:contextualSpacing/>
        <w:rPr>
          <w:rFonts w:ascii="Cambria" w:eastAsia="Times New Roman" w:hAnsi="Cambria"/>
        </w:rPr>
      </w:pPr>
      <w:r w:rsidRPr="00EB1F10">
        <w:rPr>
          <w:rFonts w:ascii="Cambria" w:eastAsia="Times New Roman" w:hAnsi="Cambria"/>
        </w:rPr>
        <w:t>(</w:t>
      </w:r>
      <w:r w:rsidRPr="00EB1F10">
        <w:rPr>
          <w:rFonts w:ascii="Cambria" w:eastAsia="Times New Roman" w:hAnsi="Cambria"/>
          <w:i/>
        </w:rPr>
        <w:t>firma</w:t>
      </w:r>
      <w:r w:rsidRPr="00EB1F10">
        <w:rPr>
          <w:rFonts w:ascii="Cambria" w:eastAsia="Times New Roman" w:hAnsi="Cambria"/>
        </w:rPr>
        <w:t>)</w:t>
      </w:r>
    </w:p>
    <w:sectPr w:rsidR="00637610" w:rsidRPr="00EB1F10" w:rsidSect="00994858">
      <w:footerReference w:type="default" r:id="rId11"/>
      <w:pgSz w:w="11906" w:h="16838"/>
      <w:pgMar w:top="1417" w:right="1134" w:bottom="851" w:left="1134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7F" w:rsidRDefault="006E2C7F" w:rsidP="00421941">
      <w:pPr>
        <w:spacing w:after="0" w:line="240" w:lineRule="auto"/>
      </w:pPr>
      <w:r>
        <w:separator/>
      </w:r>
    </w:p>
  </w:endnote>
  <w:endnote w:type="continuationSeparator" w:id="0">
    <w:p w:rsidR="006E2C7F" w:rsidRDefault="006E2C7F" w:rsidP="0042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966051"/>
      <w:docPartObj>
        <w:docPartGallery w:val="Page Numbers (Bottom of Page)"/>
        <w:docPartUnique/>
      </w:docPartObj>
    </w:sdtPr>
    <w:sdtEndPr/>
    <w:sdtContent>
      <w:p w:rsidR="00E2544D" w:rsidRDefault="00E254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46">
          <w:rPr>
            <w:noProof/>
          </w:rPr>
          <w:t>3</w:t>
        </w:r>
        <w:r>
          <w:fldChar w:fldCharType="end"/>
        </w:r>
      </w:p>
    </w:sdtContent>
  </w:sdt>
  <w:p w:rsidR="00E2544D" w:rsidRDefault="00E25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7F" w:rsidRDefault="006E2C7F" w:rsidP="00421941">
      <w:pPr>
        <w:spacing w:after="0" w:line="240" w:lineRule="auto"/>
      </w:pPr>
      <w:r>
        <w:separator/>
      </w:r>
    </w:p>
  </w:footnote>
  <w:footnote w:type="continuationSeparator" w:id="0">
    <w:p w:rsidR="006E2C7F" w:rsidRDefault="006E2C7F" w:rsidP="00421941">
      <w:pPr>
        <w:spacing w:after="0" w:line="240" w:lineRule="auto"/>
      </w:pPr>
      <w:r>
        <w:continuationSeparator/>
      </w:r>
    </w:p>
  </w:footnote>
  <w:footnote w:id="1">
    <w:p w:rsidR="00D923BB" w:rsidRPr="002F4665" w:rsidRDefault="00D923BB" w:rsidP="00D923BB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F4665">
        <w:rPr>
          <w:rFonts w:ascii="Cambria" w:hAnsi="Cambria"/>
          <w:sz w:val="18"/>
          <w:szCs w:val="18"/>
        </w:rPr>
        <w:t xml:space="preserve">Il codice NACE può essere estratto </w:t>
      </w:r>
      <w:r>
        <w:rPr>
          <w:rFonts w:ascii="Cambria" w:hAnsi="Cambria"/>
          <w:sz w:val="18"/>
          <w:szCs w:val="18"/>
        </w:rPr>
        <w:t>dalla banca dati</w:t>
      </w:r>
      <w:r w:rsidRPr="002F4665">
        <w:rPr>
          <w:rFonts w:ascii="Cambria" w:hAnsi="Cambria"/>
          <w:sz w:val="18"/>
          <w:szCs w:val="18"/>
        </w:rPr>
        <w:t xml:space="preserve"> “RAMON”</w:t>
      </w:r>
      <w:r>
        <w:rPr>
          <w:rFonts w:ascii="Cambria" w:hAnsi="Cambria"/>
          <w:sz w:val="18"/>
          <w:szCs w:val="18"/>
        </w:rPr>
        <w:t xml:space="preserve"> </w:t>
      </w:r>
      <w:r w:rsidRPr="002F4665">
        <w:rPr>
          <w:rFonts w:ascii="Cambria" w:hAnsi="Cambria"/>
          <w:sz w:val="18"/>
          <w:szCs w:val="18"/>
        </w:rPr>
        <w:t>dell’Eurostat.</w:t>
      </w:r>
    </w:p>
  </w:footnote>
  <w:footnote w:id="2">
    <w:p w:rsidR="006921E4" w:rsidRPr="00753B01" w:rsidRDefault="006921E4" w:rsidP="006921E4">
      <w:pPr>
        <w:pStyle w:val="Testonotaapidipagina"/>
        <w:rPr>
          <w:rFonts w:ascii="Cambria" w:hAnsi="Cambria"/>
          <w:sz w:val="18"/>
          <w:szCs w:val="18"/>
        </w:rPr>
      </w:pPr>
      <w:r w:rsidRPr="00753B01">
        <w:rPr>
          <w:rStyle w:val="Rimandonotaapidipagina"/>
          <w:rFonts w:ascii="Cambria" w:hAnsi="Cambria"/>
          <w:sz w:val="18"/>
          <w:szCs w:val="18"/>
        </w:rPr>
        <w:footnoteRef/>
      </w:r>
      <w:r w:rsidRPr="00753B01">
        <w:rPr>
          <w:rFonts w:ascii="Cambria" w:hAnsi="Cambria"/>
          <w:sz w:val="18"/>
          <w:szCs w:val="18"/>
        </w:rPr>
        <w:t xml:space="preserve"> Indicare se l'anno fiscale non corrisponde all'anno solare.</w:t>
      </w:r>
    </w:p>
  </w:footnote>
  <w:footnote w:id="3">
    <w:p w:rsidR="00402F17" w:rsidRDefault="00402F17" w:rsidP="00402F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Misure restrittive sul trasferimento, disposizione o utilizzo dei fondi e delle risorse economiche detenute da persone fisiche e giuridiche, gruppi ed entità, nell'ambito delle misure di contrasto al finanziamento del terrorismo e all'attività dei Paesi che minacciano la pace e la sicurezza internazionale.</w:t>
      </w:r>
    </w:p>
  </w:footnote>
  <w:footnote w:id="4">
    <w:p w:rsidR="00590CB7" w:rsidRPr="00753B01" w:rsidRDefault="00590CB7" w:rsidP="00590CB7">
      <w:pPr>
        <w:pStyle w:val="Testonotaapidipagina"/>
        <w:rPr>
          <w:rFonts w:ascii="Cambria" w:hAnsi="Cambria"/>
          <w:sz w:val="18"/>
          <w:szCs w:val="18"/>
        </w:rPr>
      </w:pPr>
      <w:r w:rsidRPr="00753B01">
        <w:rPr>
          <w:rStyle w:val="Rimandonotaapidipagina"/>
          <w:rFonts w:ascii="Cambria" w:hAnsi="Cambria"/>
          <w:sz w:val="18"/>
          <w:szCs w:val="18"/>
        </w:rPr>
        <w:footnoteRef/>
      </w:r>
      <w:r w:rsidRPr="00753B01">
        <w:rPr>
          <w:rFonts w:ascii="Cambria" w:hAnsi="Cambria"/>
          <w:sz w:val="18"/>
          <w:szCs w:val="18"/>
        </w:rPr>
        <w:t xml:space="preserve"> Indicare se l'anno fiscale non corrisponde all'anno solare.</w:t>
      </w:r>
    </w:p>
  </w:footnote>
  <w:footnote w:id="5">
    <w:p w:rsidR="00402F17" w:rsidRDefault="00402F17" w:rsidP="00402F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Misure restrittive sul trasferimento, disposizione o utilizzo dei fondi e delle risorse economiche detenute da persone fisiche e giuridiche, gruppi ed entità, nell'ambito delle misure di contrasto al finanziamento del terrorismo e all'attività dei Paesi che minacciano la pace e la sicurezza internazionale.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6B"/>
    <w:multiLevelType w:val="hybridMultilevel"/>
    <w:tmpl w:val="5ECC54CC"/>
    <w:lvl w:ilvl="0" w:tplc="D28E0F2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F557F6"/>
    <w:multiLevelType w:val="hybridMultilevel"/>
    <w:tmpl w:val="60F64782"/>
    <w:lvl w:ilvl="0" w:tplc="98E07774">
      <w:start w:val="1"/>
      <w:numFmt w:val="lowerLetter"/>
      <w:lvlText w:val="%1)"/>
      <w:lvlJc w:val="left"/>
      <w:pPr>
        <w:ind w:left="1068" w:hanging="708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AE9"/>
    <w:multiLevelType w:val="hybridMultilevel"/>
    <w:tmpl w:val="810E5D72"/>
    <w:lvl w:ilvl="0" w:tplc="E37CC42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69F7"/>
    <w:multiLevelType w:val="hybridMultilevel"/>
    <w:tmpl w:val="9544F3BE"/>
    <w:lvl w:ilvl="0" w:tplc="71AEB4D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6FAD"/>
    <w:multiLevelType w:val="hybridMultilevel"/>
    <w:tmpl w:val="8F4E392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BEE0D97"/>
    <w:multiLevelType w:val="hybridMultilevel"/>
    <w:tmpl w:val="D40C4A9E"/>
    <w:lvl w:ilvl="0" w:tplc="E5242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3544D48"/>
    <w:multiLevelType w:val="hybridMultilevel"/>
    <w:tmpl w:val="1494F006"/>
    <w:lvl w:ilvl="0" w:tplc="9D04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0692"/>
    <w:multiLevelType w:val="hybridMultilevel"/>
    <w:tmpl w:val="72D6DBB8"/>
    <w:lvl w:ilvl="0" w:tplc="3542A3E0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EDE"/>
    <w:multiLevelType w:val="hybridMultilevel"/>
    <w:tmpl w:val="CBA65F08"/>
    <w:lvl w:ilvl="0" w:tplc="2ACC4BF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B7B9E"/>
    <w:multiLevelType w:val="hybridMultilevel"/>
    <w:tmpl w:val="EA58DB88"/>
    <w:lvl w:ilvl="0" w:tplc="AFA6E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A"/>
    <w:rsid w:val="0000015A"/>
    <w:rsid w:val="00002BC9"/>
    <w:rsid w:val="000332D6"/>
    <w:rsid w:val="00034979"/>
    <w:rsid w:val="00035824"/>
    <w:rsid w:val="0003715D"/>
    <w:rsid w:val="00046D35"/>
    <w:rsid w:val="00055C34"/>
    <w:rsid w:val="0006019C"/>
    <w:rsid w:val="00060441"/>
    <w:rsid w:val="00063492"/>
    <w:rsid w:val="000873CF"/>
    <w:rsid w:val="000C076F"/>
    <w:rsid w:val="000D397E"/>
    <w:rsid w:val="000E2704"/>
    <w:rsid w:val="000F4DB7"/>
    <w:rsid w:val="001128D1"/>
    <w:rsid w:val="0015003B"/>
    <w:rsid w:val="0016411C"/>
    <w:rsid w:val="00173A8D"/>
    <w:rsid w:val="00183C24"/>
    <w:rsid w:val="001A1E7B"/>
    <w:rsid w:val="001B4EF6"/>
    <w:rsid w:val="001B7721"/>
    <w:rsid w:val="001C1F78"/>
    <w:rsid w:val="001C2D40"/>
    <w:rsid w:val="001C3C5F"/>
    <w:rsid w:val="001D214F"/>
    <w:rsid w:val="001D27D2"/>
    <w:rsid w:val="00200C2B"/>
    <w:rsid w:val="00205350"/>
    <w:rsid w:val="00205C5A"/>
    <w:rsid w:val="0024262E"/>
    <w:rsid w:val="00266752"/>
    <w:rsid w:val="00276F0A"/>
    <w:rsid w:val="00280353"/>
    <w:rsid w:val="002853C7"/>
    <w:rsid w:val="002915CA"/>
    <w:rsid w:val="002A2F78"/>
    <w:rsid w:val="002A47CB"/>
    <w:rsid w:val="002C3653"/>
    <w:rsid w:val="002D22CF"/>
    <w:rsid w:val="002D7E12"/>
    <w:rsid w:val="002E634D"/>
    <w:rsid w:val="002F4665"/>
    <w:rsid w:val="00304F7A"/>
    <w:rsid w:val="00306138"/>
    <w:rsid w:val="00332657"/>
    <w:rsid w:val="00335BC2"/>
    <w:rsid w:val="00337F87"/>
    <w:rsid w:val="00374264"/>
    <w:rsid w:val="00382B0B"/>
    <w:rsid w:val="00391416"/>
    <w:rsid w:val="003A2F05"/>
    <w:rsid w:val="003A3771"/>
    <w:rsid w:val="003B1B34"/>
    <w:rsid w:val="003C32D8"/>
    <w:rsid w:val="003E3B18"/>
    <w:rsid w:val="00402F17"/>
    <w:rsid w:val="00406DD2"/>
    <w:rsid w:val="00417113"/>
    <w:rsid w:val="00421941"/>
    <w:rsid w:val="00423BED"/>
    <w:rsid w:val="00436DBD"/>
    <w:rsid w:val="004525B1"/>
    <w:rsid w:val="0046053C"/>
    <w:rsid w:val="004629AC"/>
    <w:rsid w:val="00465585"/>
    <w:rsid w:val="004F0EBF"/>
    <w:rsid w:val="004F1873"/>
    <w:rsid w:val="00503779"/>
    <w:rsid w:val="0050431C"/>
    <w:rsid w:val="00521FBE"/>
    <w:rsid w:val="0052686E"/>
    <w:rsid w:val="00533820"/>
    <w:rsid w:val="005435DF"/>
    <w:rsid w:val="00555A90"/>
    <w:rsid w:val="0055641C"/>
    <w:rsid w:val="0055793A"/>
    <w:rsid w:val="00564F76"/>
    <w:rsid w:val="005908C5"/>
    <w:rsid w:val="00590CB7"/>
    <w:rsid w:val="005B0114"/>
    <w:rsid w:val="005B6343"/>
    <w:rsid w:val="005C3658"/>
    <w:rsid w:val="005C7C59"/>
    <w:rsid w:val="005D32B4"/>
    <w:rsid w:val="005F24E3"/>
    <w:rsid w:val="005F3F63"/>
    <w:rsid w:val="0060786B"/>
    <w:rsid w:val="00637610"/>
    <w:rsid w:val="00640526"/>
    <w:rsid w:val="0064756C"/>
    <w:rsid w:val="00647FE5"/>
    <w:rsid w:val="00662C4C"/>
    <w:rsid w:val="0067453D"/>
    <w:rsid w:val="006903AA"/>
    <w:rsid w:val="006921E4"/>
    <w:rsid w:val="006946B8"/>
    <w:rsid w:val="006A2996"/>
    <w:rsid w:val="006C2FF3"/>
    <w:rsid w:val="006D5305"/>
    <w:rsid w:val="006E0F1F"/>
    <w:rsid w:val="006E2C7F"/>
    <w:rsid w:val="00737C4B"/>
    <w:rsid w:val="007421B2"/>
    <w:rsid w:val="00744962"/>
    <w:rsid w:val="00751ACE"/>
    <w:rsid w:val="00753B01"/>
    <w:rsid w:val="007554C3"/>
    <w:rsid w:val="00756423"/>
    <w:rsid w:val="007609CC"/>
    <w:rsid w:val="007620F0"/>
    <w:rsid w:val="00763D97"/>
    <w:rsid w:val="00770671"/>
    <w:rsid w:val="00785036"/>
    <w:rsid w:val="007A2E9B"/>
    <w:rsid w:val="007F3967"/>
    <w:rsid w:val="007F6B6A"/>
    <w:rsid w:val="0083018E"/>
    <w:rsid w:val="008355F9"/>
    <w:rsid w:val="00845DD5"/>
    <w:rsid w:val="0086767F"/>
    <w:rsid w:val="00871B00"/>
    <w:rsid w:val="008803B6"/>
    <w:rsid w:val="00895E2D"/>
    <w:rsid w:val="008B3DC7"/>
    <w:rsid w:val="008D7E44"/>
    <w:rsid w:val="008F4646"/>
    <w:rsid w:val="00904F36"/>
    <w:rsid w:val="0091677D"/>
    <w:rsid w:val="00917035"/>
    <w:rsid w:val="009252E9"/>
    <w:rsid w:val="00940078"/>
    <w:rsid w:val="00941198"/>
    <w:rsid w:val="00962DEC"/>
    <w:rsid w:val="009705B7"/>
    <w:rsid w:val="009825CF"/>
    <w:rsid w:val="00994858"/>
    <w:rsid w:val="009E0B48"/>
    <w:rsid w:val="009E3C26"/>
    <w:rsid w:val="009F6186"/>
    <w:rsid w:val="00A072EE"/>
    <w:rsid w:val="00A1451A"/>
    <w:rsid w:val="00A27229"/>
    <w:rsid w:val="00A66F2B"/>
    <w:rsid w:val="00A84AF1"/>
    <w:rsid w:val="00AA7BAE"/>
    <w:rsid w:val="00AB082C"/>
    <w:rsid w:val="00AB6047"/>
    <w:rsid w:val="00AF1D57"/>
    <w:rsid w:val="00B06F24"/>
    <w:rsid w:val="00B10880"/>
    <w:rsid w:val="00B2484A"/>
    <w:rsid w:val="00B3674C"/>
    <w:rsid w:val="00B47950"/>
    <w:rsid w:val="00B57320"/>
    <w:rsid w:val="00B57767"/>
    <w:rsid w:val="00B72345"/>
    <w:rsid w:val="00B756C0"/>
    <w:rsid w:val="00B760CE"/>
    <w:rsid w:val="00B910BC"/>
    <w:rsid w:val="00B91DB9"/>
    <w:rsid w:val="00B96992"/>
    <w:rsid w:val="00BC124D"/>
    <w:rsid w:val="00BC6B9F"/>
    <w:rsid w:val="00BD05AA"/>
    <w:rsid w:val="00BD160A"/>
    <w:rsid w:val="00BD6E11"/>
    <w:rsid w:val="00BE4F2C"/>
    <w:rsid w:val="00BE70F6"/>
    <w:rsid w:val="00BF15D2"/>
    <w:rsid w:val="00BF77A7"/>
    <w:rsid w:val="00C11932"/>
    <w:rsid w:val="00C3067B"/>
    <w:rsid w:val="00C60759"/>
    <w:rsid w:val="00C63C68"/>
    <w:rsid w:val="00C77114"/>
    <w:rsid w:val="00C96723"/>
    <w:rsid w:val="00CA00DF"/>
    <w:rsid w:val="00CC146A"/>
    <w:rsid w:val="00D07FD2"/>
    <w:rsid w:val="00D1177A"/>
    <w:rsid w:val="00D15DF1"/>
    <w:rsid w:val="00D16739"/>
    <w:rsid w:val="00D26DA3"/>
    <w:rsid w:val="00D555D8"/>
    <w:rsid w:val="00D75D22"/>
    <w:rsid w:val="00D8359C"/>
    <w:rsid w:val="00D8553E"/>
    <w:rsid w:val="00D86825"/>
    <w:rsid w:val="00D912EA"/>
    <w:rsid w:val="00D923BB"/>
    <w:rsid w:val="00DE700E"/>
    <w:rsid w:val="00DF0601"/>
    <w:rsid w:val="00E172EB"/>
    <w:rsid w:val="00E2356F"/>
    <w:rsid w:val="00E2544D"/>
    <w:rsid w:val="00E2641B"/>
    <w:rsid w:val="00E34EF9"/>
    <w:rsid w:val="00E35D2B"/>
    <w:rsid w:val="00E576FF"/>
    <w:rsid w:val="00E67C2C"/>
    <w:rsid w:val="00E87A46"/>
    <w:rsid w:val="00E9211E"/>
    <w:rsid w:val="00E92FD7"/>
    <w:rsid w:val="00E9569D"/>
    <w:rsid w:val="00E96BB4"/>
    <w:rsid w:val="00EB1F10"/>
    <w:rsid w:val="00ED2C93"/>
    <w:rsid w:val="00F104D5"/>
    <w:rsid w:val="00F270B3"/>
    <w:rsid w:val="00F33E03"/>
    <w:rsid w:val="00F60851"/>
    <w:rsid w:val="00F66FCF"/>
    <w:rsid w:val="00F73980"/>
    <w:rsid w:val="00F763D1"/>
    <w:rsid w:val="00F92B80"/>
    <w:rsid w:val="00F9692E"/>
    <w:rsid w:val="00FA6D75"/>
    <w:rsid w:val="00FC2B48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30D0B"/>
  <w15:docId w15:val="{03D8CA6F-9024-4862-9996-0577710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03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7C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19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19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194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25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44D"/>
  </w:style>
  <w:style w:type="paragraph" w:styleId="Pidipagina">
    <w:name w:val="footer"/>
    <w:basedOn w:val="Normale"/>
    <w:link w:val="PidipaginaCarattere"/>
    <w:uiPriority w:val="99"/>
    <w:unhideWhenUsed/>
    <w:rsid w:val="00E25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4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396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4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gp@pec.gover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.leggid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B6E7-498C-426B-9CFF-A991FFD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Scornavacca Valentina</dc:creator>
  <cp:keywords/>
  <dc:description/>
  <cp:lastModifiedBy>Masciangelo Maria Grazia</cp:lastModifiedBy>
  <cp:revision>23</cp:revision>
  <cp:lastPrinted>2020-10-06T14:46:00Z</cp:lastPrinted>
  <dcterms:created xsi:type="dcterms:W3CDTF">2020-10-16T14:15:00Z</dcterms:created>
  <dcterms:modified xsi:type="dcterms:W3CDTF">2020-11-19T14:22:00Z</dcterms:modified>
</cp:coreProperties>
</file>