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A7" w:rsidRPr="000151A7" w:rsidRDefault="000151A7" w:rsidP="000151A7">
      <w:pPr>
        <w:spacing w:before="240" w:after="0" w:line="240" w:lineRule="auto"/>
        <w:ind w:left="240" w:right="240"/>
        <w:jc w:val="center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0151A7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AVVISO DI RETTIFICA</w:t>
      </w:r>
    </w:p>
    <w:p w:rsidR="000151A7" w:rsidRPr="00C01669" w:rsidRDefault="000151A7" w:rsidP="000151A7">
      <w:pPr>
        <w:pStyle w:val="Titolo2"/>
        <w:spacing w:before="240" w:beforeAutospacing="0" w:after="0" w:afterAutospacing="0"/>
        <w:ind w:left="240" w:right="24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0151A7">
        <w:rPr>
          <w:rFonts w:asciiTheme="majorHAnsi" w:hAnsiTheme="majorHAnsi" w:cstheme="majorHAnsi"/>
          <w:sz w:val="24"/>
          <w:szCs w:val="24"/>
        </w:rPr>
        <w:t xml:space="preserve">Comunicato relativo al </w:t>
      </w:r>
      <w:r w:rsidRPr="00C01669">
        <w:rPr>
          <w:rFonts w:asciiTheme="majorHAnsi" w:hAnsiTheme="majorHAnsi" w:cstheme="majorHAnsi"/>
          <w:sz w:val="24"/>
          <w:szCs w:val="24"/>
        </w:rPr>
        <w:t>DECRETO DEL PRESIDENTE DEL CONSIGLIO DEI MINISTRI 2 marzo 2021</w:t>
      </w:r>
      <w:r w:rsidR="00C01669">
        <w:rPr>
          <w:rFonts w:asciiTheme="majorHAnsi" w:hAnsiTheme="majorHAnsi" w:cstheme="majorHAnsi"/>
          <w:sz w:val="24"/>
          <w:szCs w:val="24"/>
        </w:rPr>
        <w:t>,</w:t>
      </w:r>
      <w:r w:rsidR="00C01669" w:rsidRPr="00C01669">
        <w:rPr>
          <w:rFonts w:asciiTheme="majorHAnsi" w:hAnsiTheme="majorHAnsi" w:cstheme="majorHAnsi"/>
          <w:sz w:val="24"/>
          <w:szCs w:val="24"/>
        </w:rPr>
        <w:t xml:space="preserve"> recante</w:t>
      </w:r>
      <w:r w:rsidRPr="00C01669">
        <w:rPr>
          <w:rFonts w:asciiTheme="majorHAnsi" w:hAnsiTheme="majorHAnsi" w:cstheme="majorHAnsi"/>
          <w:sz w:val="24"/>
          <w:szCs w:val="24"/>
        </w:rPr>
        <w:t xml:space="preserve"> </w:t>
      </w:r>
      <w:r w:rsidR="00C01669" w:rsidRPr="00C01669">
        <w:rPr>
          <w:rFonts w:asciiTheme="majorHAnsi" w:hAnsiTheme="majorHAnsi" w:cstheme="majorHAnsi"/>
          <w:bCs w:val="0"/>
          <w:sz w:val="24"/>
          <w:szCs w:val="24"/>
        </w:rPr>
        <w:t>«</w:t>
      </w:r>
      <w:r w:rsidRPr="00C01669">
        <w:rPr>
          <w:rFonts w:asciiTheme="majorHAnsi" w:hAnsiTheme="majorHAnsi" w:cstheme="majorHAnsi"/>
          <w:bCs w:val="0"/>
          <w:sz w:val="24"/>
          <w:szCs w:val="24"/>
        </w:rPr>
        <w:t>Ulteriori disposizioni attuative del decreto-legge 25 marzo 2020, n. 19, convertito, con modificazioni, dalla legge 22 maggio 2020, n. 35, recante «Misure urgenti per fronteggiare l'emergenza epidemiologica da COVID-19», del decreto-legge 16 maggio 2020, n. 33, convertito, con modificazioni, dalla legge 14 luglio 2020, n. 74, recante «Ulteriori misure urgenti per fronteggiare l'emergenza epidemiologica da COVID-19», e del decreto-legge 23 febbraio 2021, n. 15, recante «Ulteriori disposizioni urgenti in materia di spostamenti sul territorio nazionale per il contenimento dell'emergenza epidemiologica da COVID-19»</w:t>
      </w:r>
      <w:r w:rsidR="00C01669" w:rsidRPr="00C01669">
        <w:rPr>
          <w:rFonts w:asciiTheme="majorHAnsi" w:hAnsiTheme="majorHAnsi" w:cstheme="majorHAnsi"/>
          <w:bCs w:val="0"/>
          <w:sz w:val="24"/>
          <w:szCs w:val="24"/>
        </w:rPr>
        <w:t>»</w:t>
      </w:r>
      <w:r w:rsidRPr="00C01669">
        <w:rPr>
          <w:rFonts w:asciiTheme="majorHAnsi" w:hAnsiTheme="majorHAnsi" w:cstheme="majorHAnsi"/>
          <w:bCs w:val="0"/>
          <w:sz w:val="24"/>
          <w:szCs w:val="24"/>
        </w:rPr>
        <w:t>.</w:t>
      </w:r>
      <w:r w:rsidRPr="00C01669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Pr="000151A7">
        <w:rPr>
          <w:rFonts w:asciiTheme="majorHAnsi" w:hAnsiTheme="majorHAnsi" w:cstheme="majorHAnsi"/>
          <w:b w:val="0"/>
          <w:sz w:val="24"/>
          <w:szCs w:val="24"/>
        </w:rPr>
        <w:t>(</w:t>
      </w:r>
      <w:r w:rsidR="00C01669">
        <w:rPr>
          <w:rFonts w:asciiTheme="majorHAnsi" w:hAnsiTheme="majorHAnsi" w:cstheme="majorHAnsi"/>
          <w:b w:val="0"/>
          <w:sz w:val="24"/>
          <w:szCs w:val="24"/>
        </w:rPr>
        <w:t>D</w:t>
      </w:r>
      <w:r w:rsidRPr="00C01669">
        <w:rPr>
          <w:rFonts w:asciiTheme="majorHAnsi" w:hAnsiTheme="majorHAnsi" w:cstheme="majorHAnsi"/>
          <w:b w:val="0"/>
          <w:sz w:val="24"/>
          <w:szCs w:val="24"/>
        </w:rPr>
        <w:t xml:space="preserve">ecreto del Presidente del Consiglio dei Ministri </w:t>
      </w:r>
      <w:r w:rsidRPr="000151A7">
        <w:rPr>
          <w:rFonts w:asciiTheme="majorHAnsi" w:hAnsiTheme="majorHAnsi" w:cstheme="majorHAnsi"/>
          <w:b w:val="0"/>
          <w:sz w:val="24"/>
          <w:szCs w:val="24"/>
        </w:rPr>
        <w:t xml:space="preserve">pubblicato nella Gazzetta Ufficiale - Serie generale - n. </w:t>
      </w:r>
      <w:r w:rsidRPr="00C01669">
        <w:rPr>
          <w:rFonts w:asciiTheme="majorHAnsi" w:hAnsiTheme="majorHAnsi" w:cstheme="majorHAnsi"/>
          <w:b w:val="0"/>
          <w:sz w:val="24"/>
          <w:szCs w:val="24"/>
        </w:rPr>
        <w:t>52</w:t>
      </w:r>
      <w:r w:rsidRPr="000151A7">
        <w:rPr>
          <w:rFonts w:asciiTheme="majorHAnsi" w:hAnsiTheme="majorHAnsi" w:cstheme="majorHAnsi"/>
          <w:b w:val="0"/>
          <w:sz w:val="24"/>
          <w:szCs w:val="24"/>
        </w:rPr>
        <w:t xml:space="preserve"> del</w:t>
      </w:r>
      <w:r w:rsidRPr="00C01669">
        <w:rPr>
          <w:rFonts w:asciiTheme="majorHAnsi" w:hAnsiTheme="majorHAnsi" w:cstheme="majorHAnsi"/>
          <w:b w:val="0"/>
          <w:sz w:val="24"/>
          <w:szCs w:val="24"/>
        </w:rPr>
        <w:t xml:space="preserve"> 2 marzo </w:t>
      </w:r>
      <w:r w:rsidRPr="000151A7">
        <w:rPr>
          <w:rFonts w:asciiTheme="majorHAnsi" w:hAnsiTheme="majorHAnsi" w:cstheme="majorHAnsi"/>
          <w:b w:val="0"/>
          <w:sz w:val="24"/>
          <w:szCs w:val="24"/>
        </w:rPr>
        <w:t>202</w:t>
      </w:r>
      <w:r w:rsidRPr="00C01669">
        <w:rPr>
          <w:rFonts w:asciiTheme="majorHAnsi" w:hAnsiTheme="majorHAnsi" w:cstheme="majorHAnsi"/>
          <w:b w:val="0"/>
          <w:sz w:val="24"/>
          <w:szCs w:val="24"/>
        </w:rPr>
        <w:t>1</w:t>
      </w:r>
      <w:r w:rsidRPr="000151A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C01669">
        <w:rPr>
          <w:rFonts w:asciiTheme="majorHAnsi" w:hAnsiTheme="majorHAnsi" w:cstheme="majorHAnsi"/>
          <w:b w:val="0"/>
          <w:sz w:val="24"/>
          <w:szCs w:val="24"/>
        </w:rPr>
        <w:t>–</w:t>
      </w:r>
      <w:r w:rsidRPr="000151A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C01669">
        <w:rPr>
          <w:rFonts w:asciiTheme="majorHAnsi" w:hAnsiTheme="majorHAnsi" w:cstheme="majorHAnsi"/>
          <w:b w:val="0"/>
          <w:sz w:val="24"/>
          <w:szCs w:val="24"/>
        </w:rPr>
        <w:t>Supplemento ordinario n. 17</w:t>
      </w:r>
      <w:r w:rsidRPr="000151A7">
        <w:rPr>
          <w:rFonts w:asciiTheme="majorHAnsi" w:hAnsiTheme="majorHAnsi" w:cstheme="majorHAnsi"/>
          <w:b w:val="0"/>
          <w:sz w:val="24"/>
          <w:szCs w:val="24"/>
        </w:rPr>
        <w:t>).</w:t>
      </w:r>
    </w:p>
    <w:p w:rsidR="000151A7" w:rsidRPr="00C01669" w:rsidRDefault="000151A7" w:rsidP="00C01669">
      <w:pPr>
        <w:pStyle w:val="Titolo2"/>
        <w:spacing w:before="240" w:after="0"/>
        <w:ind w:left="240" w:right="240" w:firstLine="468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C01669">
        <w:rPr>
          <w:rFonts w:asciiTheme="majorHAnsi" w:hAnsiTheme="majorHAnsi" w:cstheme="majorHAnsi"/>
          <w:b w:val="0"/>
          <w:sz w:val="24"/>
          <w:szCs w:val="24"/>
        </w:rPr>
        <w:t>Nel decreto del Presidente del Consiglio dei Ministri citato in epigrafe, pubblicato nella sopra indicata Gazzetta Ufficiale, al</w:t>
      </w:r>
      <w:r w:rsidR="003A7F21">
        <w:rPr>
          <w:rFonts w:asciiTheme="majorHAnsi" w:hAnsiTheme="majorHAnsi" w:cstheme="majorHAnsi"/>
          <w:b w:val="0"/>
          <w:sz w:val="24"/>
          <w:szCs w:val="24"/>
        </w:rPr>
        <w:t xml:space="preserve">la pagina 15, all'articolo 49, </w:t>
      </w:r>
      <w:bookmarkStart w:id="0" w:name="_GoBack"/>
      <w:bookmarkEnd w:id="0"/>
      <w:r w:rsidRPr="00C01669">
        <w:rPr>
          <w:rFonts w:asciiTheme="majorHAnsi" w:hAnsiTheme="majorHAnsi" w:cstheme="majorHAnsi"/>
          <w:b w:val="0"/>
          <w:sz w:val="24"/>
          <w:szCs w:val="24"/>
        </w:rPr>
        <w:t>comma 4, anzich</w:t>
      </w:r>
      <w:r w:rsidR="00C01669">
        <w:rPr>
          <w:rFonts w:asciiTheme="majorHAnsi" w:hAnsiTheme="majorHAnsi" w:cstheme="majorHAnsi"/>
          <w:b w:val="0"/>
          <w:sz w:val="24"/>
          <w:szCs w:val="24"/>
        </w:rPr>
        <w:t>é</w:t>
      </w:r>
      <w:r w:rsidRPr="00C01669">
        <w:rPr>
          <w:rFonts w:asciiTheme="majorHAnsi" w:hAnsiTheme="majorHAnsi" w:cstheme="majorHAnsi"/>
          <w:b w:val="0"/>
          <w:sz w:val="24"/>
          <w:szCs w:val="24"/>
        </w:rPr>
        <w:t>: «... l’ingresso nel territorio nazionale per ragioni di salute comprovate e non differibili</w:t>
      </w:r>
      <w:r w:rsidR="00C01669">
        <w:rPr>
          <w:rFonts w:asciiTheme="majorHAnsi" w:hAnsiTheme="majorHAnsi" w:cstheme="majorHAnsi"/>
          <w:b w:val="0"/>
          <w:sz w:val="24"/>
          <w:szCs w:val="24"/>
        </w:rPr>
        <w:t xml:space="preserve">, </w:t>
      </w:r>
      <w:r w:rsidRPr="00C01669">
        <w:rPr>
          <w:rFonts w:asciiTheme="majorHAnsi" w:hAnsiTheme="majorHAnsi" w:cstheme="majorHAnsi"/>
          <w:b w:val="0"/>
          <w:sz w:val="24"/>
          <w:szCs w:val="24"/>
        </w:rPr>
        <w:t xml:space="preserve">...», leggasi: «... l’ingresso nel territorio nazionale per ragioni comprovate e non differibili, </w:t>
      </w:r>
      <w:r w:rsidR="00C01669">
        <w:rPr>
          <w:rFonts w:asciiTheme="majorHAnsi" w:hAnsiTheme="majorHAnsi" w:cstheme="majorHAnsi"/>
          <w:b w:val="0"/>
          <w:sz w:val="24"/>
          <w:szCs w:val="24"/>
        </w:rPr>
        <w:t>…</w:t>
      </w:r>
      <w:r w:rsidRPr="00C01669">
        <w:rPr>
          <w:rFonts w:asciiTheme="majorHAnsi" w:hAnsiTheme="majorHAnsi" w:cstheme="majorHAnsi"/>
          <w:b w:val="0"/>
          <w:sz w:val="24"/>
          <w:szCs w:val="24"/>
        </w:rPr>
        <w:t xml:space="preserve"> »</w:t>
      </w:r>
    </w:p>
    <w:p w:rsidR="000151A7" w:rsidRPr="00C01669" w:rsidRDefault="000151A7" w:rsidP="000151A7">
      <w:pPr>
        <w:pStyle w:val="Titolo2"/>
        <w:spacing w:before="240" w:after="0"/>
        <w:ind w:left="240" w:right="240"/>
        <w:jc w:val="both"/>
        <w:rPr>
          <w:rFonts w:asciiTheme="majorHAnsi" w:hAnsiTheme="majorHAnsi" w:cstheme="majorHAnsi"/>
          <w:sz w:val="24"/>
          <w:szCs w:val="24"/>
        </w:rPr>
      </w:pPr>
    </w:p>
    <w:sectPr w:rsidR="000151A7" w:rsidRPr="00C0166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7"/>
    <w:rsid w:val="000151A7"/>
    <w:rsid w:val="003A7F21"/>
    <w:rsid w:val="005C472F"/>
    <w:rsid w:val="0081197B"/>
    <w:rsid w:val="008463AE"/>
    <w:rsid w:val="00BA32AD"/>
    <w:rsid w:val="00BF1835"/>
    <w:rsid w:val="00C01669"/>
    <w:rsid w:val="00E14EF6"/>
    <w:rsid w:val="00E240FF"/>
    <w:rsid w:val="00E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60D9"/>
  <w15:chartTrackingRefBased/>
  <w15:docId w15:val="{647ACE21-C59C-4DC5-96A1-FB0480B0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0A"/>
    <w:rPr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0151A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15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C4B0A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0151A7"/>
    <w:rPr>
      <w:rFonts w:ascii="Times New Roman" w:eastAsia="Times New Roman" w:hAnsi="Times New Roman" w:cs="Times New Roman"/>
      <w:b/>
      <w:bCs/>
      <w:sz w:val="43"/>
      <w:szCs w:val="43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151A7"/>
    <w:rPr>
      <w:rFonts w:ascii="Times New Roman" w:eastAsia="Times New Roman" w:hAnsi="Times New Roman" w:cs="Times New Roman"/>
      <w:b/>
      <w:bCs/>
      <w:sz w:val="32"/>
      <w:szCs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04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3684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Soliman Stefano</dc:creator>
  <cp:keywords/>
  <dc:description/>
  <cp:lastModifiedBy>Vannozzi Tiziana</cp:lastModifiedBy>
  <cp:revision>2</cp:revision>
  <dcterms:created xsi:type="dcterms:W3CDTF">2021-03-04T12:44:00Z</dcterms:created>
  <dcterms:modified xsi:type="dcterms:W3CDTF">2021-03-04T12:44:00Z</dcterms:modified>
</cp:coreProperties>
</file>